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3" w:rsidRDefault="004C6283" w:rsidP="004C6283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ВЛАХОВИЋ''</w:t>
      </w:r>
    </w:p>
    <w:p w:rsidR="004C6283" w:rsidRPr="003C08A2" w:rsidRDefault="004C6283" w:rsidP="004C6283">
      <w:pPr>
        <w:jc w:val="both"/>
      </w:pPr>
      <w:r>
        <w:rPr>
          <w:lang w:val="sr-Cyrl-CS"/>
        </w:rPr>
        <w:t xml:space="preserve">Број: </w:t>
      </w:r>
      <w:r w:rsidR="003C08A2">
        <w:t xml:space="preserve"> 168/2020</w:t>
      </w:r>
    </w:p>
    <w:p w:rsidR="001C62A9" w:rsidRDefault="004C6283" w:rsidP="004C6283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E16C6C">
        <w:t>23</w:t>
      </w:r>
      <w:r>
        <w:rPr>
          <w:lang w:val="sr-Cyrl-CS"/>
        </w:rPr>
        <w:t>.</w:t>
      </w:r>
      <w:r>
        <w:t>0</w:t>
      </w:r>
      <w:r w:rsidR="00C24C92">
        <w:rPr>
          <w:lang w:val="sr-Cyrl-CS"/>
        </w:rPr>
        <w:t>1.2020</w:t>
      </w:r>
      <w:r>
        <w:rPr>
          <w:lang w:val="sr-Cyrl-CS"/>
        </w:rPr>
        <w:t>.</w:t>
      </w:r>
      <w:r w:rsidR="00C24C92">
        <w:rPr>
          <w:lang w:val="sr-Cyrl-CS"/>
        </w:rPr>
        <w:t xml:space="preserve"> </w:t>
      </w:r>
      <w:r>
        <w:rPr>
          <w:lang w:val="sr-Cyrl-CS"/>
        </w:rPr>
        <w:t>године</w:t>
      </w:r>
    </w:p>
    <w:p w:rsidR="004C6283" w:rsidRDefault="004C6283" w:rsidP="004C6283">
      <w:pPr>
        <w:jc w:val="both"/>
        <w:rPr>
          <w:lang w:val="sr-Cyrl-CS"/>
        </w:rPr>
      </w:pPr>
      <w:r>
        <w:rPr>
          <w:lang w:val="sr-Cyrl-CS"/>
        </w:rPr>
        <w:t>В Р Б А С</w:t>
      </w:r>
    </w:p>
    <w:p w:rsidR="004C6283" w:rsidRDefault="004C6283" w:rsidP="004C6283">
      <w:pPr>
        <w:jc w:val="both"/>
        <w:rPr>
          <w:lang w:val="sr-Cyrl-CS"/>
        </w:rPr>
      </w:pPr>
    </w:p>
    <w:p w:rsidR="001C62A9" w:rsidRDefault="001C62A9" w:rsidP="004C6283">
      <w:pPr>
        <w:jc w:val="both"/>
        <w:rPr>
          <w:lang w:val="sr-Cyrl-CS"/>
        </w:rPr>
      </w:pPr>
    </w:p>
    <w:p w:rsidR="004C6283" w:rsidRPr="0058769D" w:rsidRDefault="00E16C6C" w:rsidP="004C6283">
      <w:pPr>
        <w:jc w:val="both"/>
      </w:pPr>
      <w:r>
        <w:t>На основу члана 174. и  члана 175</w:t>
      </w:r>
      <w:r w:rsidR="004C6283" w:rsidRPr="0058769D">
        <w:t>. Закона о здравственој заштити („Службени глас</w:t>
      </w:r>
      <w:r w:rsidR="002D35E8" w:rsidRPr="0058769D">
        <w:t>ник РС“, бр. 25/2019</w:t>
      </w:r>
      <w:r w:rsidR="004C6283" w:rsidRPr="0058769D">
        <w:t>), члана 49. Закона о раду ( „Службени гласник РС“ бр.</w:t>
      </w:r>
      <w:r w:rsidR="0058769D" w:rsidRPr="0058769D">
        <w:t xml:space="preserve"> 24/2005; 61/2005; 54/20</w:t>
      </w:r>
      <w:r w:rsidR="00EB7255">
        <w:t>09; 32/2013; 75/2014; 13/2017-</w:t>
      </w:r>
      <w:r w:rsidR="0058769D" w:rsidRPr="0058769D">
        <w:t>о</w:t>
      </w:r>
      <w:r w:rsidR="00EB7255">
        <w:t>длука УС; 113/2017  и 95/2018 –</w:t>
      </w:r>
      <w:r w:rsidR="0058769D" w:rsidRPr="0058769D">
        <w:t>аутентично тумачење</w:t>
      </w:r>
      <w:r w:rsidR="004C6283" w:rsidRPr="0058769D">
        <w:t>), члана 23. став 1. тачка 7. Статута Дома здравља „Вељко Влаховић “Врбас, члана 3. Правилника о специјализацијама и ужим специјализацијама запослених у Дому здравља „Вељко Влаховић“ Врбас бр.</w:t>
      </w:r>
      <w:r w:rsidR="002C1E41">
        <w:t xml:space="preserve"> </w:t>
      </w:r>
      <w:r w:rsidR="004C6283" w:rsidRPr="0058769D">
        <w:t>1414 од 10.09.2013.</w:t>
      </w:r>
      <w:r w:rsidR="002C1E41">
        <w:t xml:space="preserve"> </w:t>
      </w:r>
      <w:r w:rsidR="004C6283" w:rsidRPr="0058769D">
        <w:t>године</w:t>
      </w:r>
      <w:r w:rsidR="008E6A44">
        <w:t xml:space="preserve"> и 161/2020 од 22.01.2020. године</w:t>
      </w:r>
      <w:r w:rsidR="004C6283" w:rsidRPr="0058769D">
        <w:t>,</w:t>
      </w:r>
      <w:r w:rsidR="002C1E41">
        <w:t xml:space="preserve"> </w:t>
      </w:r>
      <w:r w:rsidR="004C6283" w:rsidRPr="0058769D">
        <w:t>Плана</w:t>
      </w:r>
      <w:r w:rsidR="008E6A44">
        <w:t xml:space="preserve"> стручног усавршавања здравствених радника и здравствених сарадника</w:t>
      </w:r>
      <w:r w:rsidR="004C6283" w:rsidRPr="0058769D">
        <w:t xml:space="preserve"> Дома </w:t>
      </w:r>
      <w:r w:rsidR="00EB7255">
        <w:t>здравља „Вељко Влаховић“ за 2020</w:t>
      </w:r>
      <w:r w:rsidR="004C6283" w:rsidRPr="0058769D">
        <w:t>.</w:t>
      </w:r>
      <w:r w:rsidR="008E6A44">
        <w:t xml:space="preserve"> </w:t>
      </w:r>
      <w:r w:rsidR="004C6283" w:rsidRPr="0058769D">
        <w:t>годину</w:t>
      </w:r>
      <w:r w:rsidR="008E6A44">
        <w:t xml:space="preserve"> бр. 162/2019 од 22.01.2020. године </w:t>
      </w:r>
      <w:r>
        <w:t>директор</w:t>
      </w:r>
      <w:r w:rsidR="004C6283" w:rsidRPr="0058769D">
        <w:t xml:space="preserve"> Дома здравља</w:t>
      </w:r>
      <w:r>
        <w:t xml:space="preserve"> „Ве</w:t>
      </w:r>
      <w:r w:rsidR="008E6A44">
        <w:t>љк</w:t>
      </w:r>
      <w:r w:rsidR="00DD00A0">
        <w:t>о Влаховић “Врбас, дана 23</w:t>
      </w:r>
      <w:r>
        <w:t>.01.2020</w:t>
      </w:r>
      <w:r w:rsidR="008E6A44">
        <w:t xml:space="preserve">. </w:t>
      </w:r>
      <w:r w:rsidR="004C6283" w:rsidRPr="0058769D">
        <w:t>године расписује:</w:t>
      </w:r>
    </w:p>
    <w:p w:rsidR="001C62A9" w:rsidRPr="001C62A9" w:rsidRDefault="001C62A9" w:rsidP="004C6283">
      <w:pPr>
        <w:jc w:val="both"/>
      </w:pPr>
    </w:p>
    <w:p w:rsidR="004C6283" w:rsidRDefault="004C6283" w:rsidP="004C6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Н Т Е Р Н И  О Г Л А С</w:t>
      </w:r>
    </w:p>
    <w:p w:rsidR="004C6283" w:rsidRDefault="004C6283" w:rsidP="004C6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пријаву кандидата за специјализацију</w:t>
      </w:r>
    </w:p>
    <w:p w:rsidR="004C6283" w:rsidRDefault="004C6283" w:rsidP="004C6283">
      <w:pPr>
        <w:jc w:val="center"/>
        <w:rPr>
          <w:b/>
          <w:sz w:val="28"/>
          <w:szCs w:val="28"/>
        </w:rPr>
      </w:pPr>
    </w:p>
    <w:p w:rsidR="001C62A9" w:rsidRPr="001C62A9" w:rsidRDefault="001C62A9" w:rsidP="004C6283">
      <w:pPr>
        <w:jc w:val="center"/>
        <w:rPr>
          <w:b/>
          <w:sz w:val="28"/>
          <w:szCs w:val="28"/>
        </w:rPr>
      </w:pPr>
    </w:p>
    <w:p w:rsidR="004C6283" w:rsidRDefault="004C6283" w:rsidP="004C6283">
      <w:pPr>
        <w:jc w:val="both"/>
      </w:pPr>
      <w:r>
        <w:t xml:space="preserve">У </w:t>
      </w:r>
      <w:r w:rsidR="00DD00A0">
        <w:t>складу са Планом стручн</w:t>
      </w:r>
      <w:r w:rsidR="004342C8">
        <w:t>ог усавршавања здравствених рад</w:t>
      </w:r>
      <w:r w:rsidR="00DD00A0">
        <w:t>ника и сарадника</w:t>
      </w:r>
      <w:r>
        <w:t xml:space="preserve"> Дома здрављ</w:t>
      </w:r>
      <w:r w:rsidR="00692514">
        <w:t>а „Вељко Влаховић“ Врбас за 2020</w:t>
      </w:r>
      <w:r>
        <w:t>.</w:t>
      </w:r>
      <w:r w:rsidR="00692514">
        <w:t xml:space="preserve"> </w:t>
      </w:r>
      <w:r>
        <w:t>годину који је усвојио Управни одбор Дома з</w:t>
      </w:r>
      <w:r w:rsidR="00C24C92">
        <w:t>дравља „Вељко Влаховић“ Врбас</w:t>
      </w:r>
      <w:r w:rsidR="00F45D06">
        <w:t xml:space="preserve"> дана</w:t>
      </w:r>
      <w:r w:rsidR="00C24C92">
        <w:t xml:space="preserve"> 22.01.2020</w:t>
      </w:r>
      <w:r>
        <w:t>.</w:t>
      </w:r>
      <w:r w:rsidR="00692514">
        <w:t xml:space="preserve"> </w:t>
      </w:r>
      <w:r w:rsidR="0066416B">
        <w:t xml:space="preserve">године </w:t>
      </w:r>
      <w:r>
        <w:t>кандида</w:t>
      </w:r>
      <w:r w:rsidR="00E26EEE">
        <w:t>ти могу да се пријаве за следећe специјализацијe</w:t>
      </w:r>
      <w:r>
        <w:t>:</w:t>
      </w:r>
    </w:p>
    <w:p w:rsidR="004C6283" w:rsidRDefault="004C6283" w:rsidP="004C6283">
      <w:pPr>
        <w:jc w:val="both"/>
        <w:rPr>
          <w:sz w:val="28"/>
          <w:szCs w:val="28"/>
        </w:rPr>
      </w:pPr>
    </w:p>
    <w:p w:rsidR="004C6283" w:rsidRPr="00415B5E" w:rsidRDefault="004C6283" w:rsidP="00415B5E">
      <w:pPr>
        <w:rPr>
          <w:sz w:val="28"/>
          <w:szCs w:val="28"/>
        </w:rPr>
      </w:pPr>
      <w:r>
        <w:rPr>
          <w:sz w:val="28"/>
          <w:szCs w:val="28"/>
        </w:rPr>
        <w:t xml:space="preserve">1.Специјализација  из </w:t>
      </w:r>
      <w:r w:rsidR="00415B5E">
        <w:rPr>
          <w:sz w:val="28"/>
          <w:szCs w:val="28"/>
        </w:rPr>
        <w:t xml:space="preserve"> гинекологије</w:t>
      </w:r>
      <w:r w:rsidR="004342C8">
        <w:rPr>
          <w:sz w:val="28"/>
          <w:szCs w:val="28"/>
        </w:rPr>
        <w:t xml:space="preserve"> и акушерства</w:t>
      </w:r>
      <w:r w:rsidR="00415B5E">
        <w:rPr>
          <w:sz w:val="28"/>
          <w:szCs w:val="28"/>
        </w:rPr>
        <w:t xml:space="preserve">  - 1 </w:t>
      </w:r>
    </w:p>
    <w:p w:rsidR="004C6283" w:rsidRDefault="004C6283" w:rsidP="00415B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92514">
        <w:rPr>
          <w:sz w:val="28"/>
          <w:szCs w:val="28"/>
        </w:rPr>
        <w:t>.Специјализација  из</w:t>
      </w:r>
      <w:r w:rsidR="00994C99">
        <w:rPr>
          <w:sz w:val="28"/>
          <w:szCs w:val="28"/>
        </w:rPr>
        <w:t xml:space="preserve"> медицинске</w:t>
      </w:r>
      <w:r w:rsidR="00692514">
        <w:rPr>
          <w:sz w:val="28"/>
          <w:szCs w:val="28"/>
        </w:rPr>
        <w:t xml:space="preserve"> биохемије</w:t>
      </w:r>
      <w:r w:rsidR="00415B5E">
        <w:rPr>
          <w:sz w:val="28"/>
          <w:szCs w:val="28"/>
        </w:rPr>
        <w:t xml:space="preserve"> -</w:t>
      </w:r>
      <w:r w:rsidR="00994C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C6283" w:rsidRDefault="004C6283" w:rsidP="00415B5E">
      <w:pPr>
        <w:rPr>
          <w:sz w:val="28"/>
          <w:szCs w:val="28"/>
        </w:rPr>
      </w:pPr>
      <w:r>
        <w:rPr>
          <w:sz w:val="28"/>
          <w:szCs w:val="28"/>
        </w:rPr>
        <w:t>3.Сп</w:t>
      </w:r>
      <w:r w:rsidR="00692514">
        <w:rPr>
          <w:sz w:val="28"/>
          <w:szCs w:val="28"/>
        </w:rPr>
        <w:t xml:space="preserve">ецијализација </w:t>
      </w:r>
      <w:r w:rsidR="002D35E8">
        <w:rPr>
          <w:sz w:val="28"/>
          <w:szCs w:val="28"/>
        </w:rPr>
        <w:t xml:space="preserve"> </w:t>
      </w:r>
      <w:r w:rsidR="00415B5E">
        <w:rPr>
          <w:sz w:val="28"/>
          <w:szCs w:val="28"/>
        </w:rPr>
        <w:t>из  педијатрије -</w:t>
      </w:r>
      <w:r>
        <w:rPr>
          <w:sz w:val="28"/>
          <w:szCs w:val="28"/>
        </w:rPr>
        <w:t>1</w:t>
      </w:r>
    </w:p>
    <w:p w:rsidR="00692514" w:rsidRDefault="00692514" w:rsidP="00415B5E">
      <w:pPr>
        <w:rPr>
          <w:sz w:val="28"/>
          <w:szCs w:val="28"/>
        </w:rPr>
      </w:pPr>
      <w:r>
        <w:rPr>
          <w:sz w:val="28"/>
          <w:szCs w:val="28"/>
        </w:rPr>
        <w:t xml:space="preserve">4.Специјализације </w:t>
      </w:r>
      <w:r w:rsidR="002D3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ургентне медицине </w:t>
      </w:r>
      <w:r w:rsidR="00415B5E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692514" w:rsidRDefault="00692514" w:rsidP="00415B5E">
      <w:pPr>
        <w:rPr>
          <w:sz w:val="28"/>
          <w:szCs w:val="28"/>
        </w:rPr>
      </w:pPr>
      <w:r>
        <w:rPr>
          <w:sz w:val="28"/>
          <w:szCs w:val="28"/>
        </w:rPr>
        <w:t xml:space="preserve">5.Специјализација </w:t>
      </w:r>
      <w:r w:rsidR="002D35E8">
        <w:rPr>
          <w:sz w:val="28"/>
          <w:szCs w:val="28"/>
        </w:rPr>
        <w:t xml:space="preserve"> </w:t>
      </w:r>
      <w:r w:rsidR="00415B5E">
        <w:rPr>
          <w:sz w:val="28"/>
          <w:szCs w:val="28"/>
        </w:rPr>
        <w:t xml:space="preserve">из опште медицине - </w:t>
      </w:r>
      <w:r>
        <w:rPr>
          <w:sz w:val="28"/>
          <w:szCs w:val="28"/>
        </w:rPr>
        <w:t>1</w:t>
      </w:r>
    </w:p>
    <w:p w:rsidR="00692514" w:rsidRPr="00692514" w:rsidRDefault="00692514" w:rsidP="00415B5E">
      <w:pPr>
        <w:rPr>
          <w:sz w:val="28"/>
          <w:szCs w:val="28"/>
        </w:rPr>
      </w:pPr>
      <w:r>
        <w:rPr>
          <w:sz w:val="28"/>
          <w:szCs w:val="28"/>
        </w:rPr>
        <w:t xml:space="preserve">6.Специјализација </w:t>
      </w:r>
      <w:r w:rsidR="002D35E8">
        <w:rPr>
          <w:sz w:val="28"/>
          <w:szCs w:val="28"/>
        </w:rPr>
        <w:t xml:space="preserve"> </w:t>
      </w:r>
      <w:r>
        <w:rPr>
          <w:sz w:val="28"/>
          <w:szCs w:val="28"/>
        </w:rPr>
        <w:t>из дечије и пр</w:t>
      </w:r>
      <w:r w:rsidR="00415B5E">
        <w:rPr>
          <w:sz w:val="28"/>
          <w:szCs w:val="28"/>
        </w:rPr>
        <w:t>евентивне стоматологије</w:t>
      </w:r>
      <w:r>
        <w:rPr>
          <w:sz w:val="28"/>
          <w:szCs w:val="28"/>
        </w:rPr>
        <w:t xml:space="preserve"> </w:t>
      </w:r>
      <w:r w:rsidR="00415B5E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4C6283" w:rsidRDefault="004C6283" w:rsidP="00415B5E">
      <w:pPr>
        <w:jc w:val="center"/>
        <w:rPr>
          <w:sz w:val="28"/>
          <w:szCs w:val="28"/>
        </w:rPr>
      </w:pPr>
    </w:p>
    <w:p w:rsidR="004C6283" w:rsidRDefault="004C6283" w:rsidP="004C6283">
      <w:pPr>
        <w:jc w:val="both"/>
        <w:rPr>
          <w:sz w:val="28"/>
          <w:szCs w:val="28"/>
        </w:rPr>
      </w:pPr>
    </w:p>
    <w:p w:rsidR="004C6283" w:rsidRDefault="004C6283" w:rsidP="004C6283">
      <w:pPr>
        <w:jc w:val="both"/>
        <w:rPr>
          <w:b/>
        </w:rPr>
      </w:pPr>
      <w:r>
        <w:rPr>
          <w:b/>
        </w:rPr>
        <w:t>ПРАВО УЧЕШЋА НА ИНТЕРНОМ КОНКУРСУ</w:t>
      </w:r>
      <w:r w:rsidR="00F777F7">
        <w:rPr>
          <w:b/>
        </w:rPr>
        <w:t xml:space="preserve"> ЗА СПЕЦИЈАЛИЗАЦИЈЕ ИЗ ТАЧКЕ 1, 2, 3, 4 И 5</w:t>
      </w:r>
      <w:r>
        <w:rPr>
          <w:b/>
        </w:rPr>
        <w:t xml:space="preserve"> ИМАЈУ ДОКТОРИ МЕДИЦИНЕ ЗАПОСЛЕНИ НА НЕОДРЕЂЕНО ВРЕМЕ У ДОМ</w:t>
      </w:r>
      <w:r w:rsidR="006C758B">
        <w:rPr>
          <w:b/>
        </w:rPr>
        <w:t>У ЗДРАВЉА „ВЕЉКО ВЛАХОВИЋ“ КОЈИ СУ ОБАВИЛИ ПРИПРАВНИЧКИ СТАЖ И ПОЛОЖИЛИ СТРУЧНИ ИСПИТ.</w:t>
      </w:r>
    </w:p>
    <w:p w:rsidR="002C1E41" w:rsidRDefault="002C1E41" w:rsidP="004C6283">
      <w:pPr>
        <w:jc w:val="both"/>
        <w:rPr>
          <w:b/>
        </w:rPr>
      </w:pPr>
    </w:p>
    <w:p w:rsidR="002C1E41" w:rsidRDefault="002C1E41" w:rsidP="004C6283">
      <w:pPr>
        <w:jc w:val="both"/>
        <w:rPr>
          <w:b/>
        </w:rPr>
      </w:pPr>
    </w:p>
    <w:p w:rsidR="00DF6EBD" w:rsidRDefault="00F777F7" w:rsidP="004C6283">
      <w:pPr>
        <w:jc w:val="both"/>
        <w:rPr>
          <w:b/>
        </w:rPr>
      </w:pPr>
      <w:r>
        <w:rPr>
          <w:b/>
        </w:rPr>
        <w:t>ПРАВО УЧЕШЋА НА ИНТЕРНОМ КОНКУРСУ ЗА СПЕЦИЈАЛИЗАЦИЈУ ИЗ ТАЧКЕ 2. ОВОГ ОГЛАСА ИМАЈУ</w:t>
      </w:r>
      <w:r w:rsidR="00F45D06">
        <w:rPr>
          <w:b/>
        </w:rPr>
        <w:t xml:space="preserve"> ДОКТОРИ МЕДИЦИНЕ</w:t>
      </w:r>
      <w:r>
        <w:rPr>
          <w:b/>
        </w:rPr>
        <w:t xml:space="preserve"> И ЗАПОСЛЕНИ ДИ</w:t>
      </w:r>
      <w:r w:rsidR="00F45D06">
        <w:rPr>
          <w:b/>
        </w:rPr>
        <w:t>ПЛОМИРАНИ ФАРМАЦЕНТИ</w:t>
      </w:r>
      <w:r w:rsidR="0066416B">
        <w:rPr>
          <w:b/>
        </w:rPr>
        <w:t xml:space="preserve">-МЕД.БИОХЕМИЧАРИ ЗАПОСЛЕНИ НА </w:t>
      </w:r>
      <w:r w:rsidR="00DF6EBD">
        <w:rPr>
          <w:b/>
        </w:rPr>
        <w:t>НE</w:t>
      </w:r>
      <w:r w:rsidR="00F45D06">
        <w:rPr>
          <w:b/>
        </w:rPr>
        <w:t>ОДРЕ</w:t>
      </w:r>
      <w:r>
        <w:rPr>
          <w:b/>
        </w:rPr>
        <w:t>ЂЕНО ВРЕМЕ У ДОМУ ЗДРАВЉА „ВЕЉКО ВЛАХОВИЋ“ ВРБАС КОЈИ СУ ОБАВИЛИ ПРИПРАВНИЧКИ СТАЖ И ПОЛОЖИЛИ СТРУЧНИ ИСПИТ</w:t>
      </w:r>
      <w:r w:rsidR="002C1E41">
        <w:rPr>
          <w:b/>
        </w:rPr>
        <w:t>.</w:t>
      </w:r>
    </w:p>
    <w:p w:rsidR="00F777F7" w:rsidRPr="006C758B" w:rsidRDefault="004342C8" w:rsidP="004C6283">
      <w:pPr>
        <w:jc w:val="both"/>
        <w:rPr>
          <w:b/>
        </w:rPr>
      </w:pPr>
      <w:r>
        <w:rPr>
          <w:b/>
        </w:rPr>
        <w:lastRenderedPageBreak/>
        <w:t>ПРАВО УЧЕЋШЋ</w:t>
      </w:r>
      <w:r w:rsidR="00F777F7">
        <w:rPr>
          <w:b/>
        </w:rPr>
        <w:t>А НА ИНТЕРНОМ ОГЛАСУ ЗА СПЕЦИЈАЛИЗАЦИЈУ ИЗ ТАЧКЕ 6. ОВОГ ОГЛАСА ИМАЈУ ДОКТОРИ СТОМАТОЛОГИЈЕ ЗАПОСЛЕНИ НА НЕОДРЕЂЕНО ВРЕМЕ У ДОМУ ЗДРАВЉА „ВЕЉКО ВЛАХОВИЋ“ ВРБАС КОЈИ СУ ОБАВИЛИ ПРИПРАВНИЧКИ СТАЖ И ПОЛОЖИЛИ СТРУЧНИ ИСПИТ</w:t>
      </w:r>
    </w:p>
    <w:p w:rsidR="004C6283" w:rsidRDefault="004C6283" w:rsidP="004C6283">
      <w:pPr>
        <w:jc w:val="both"/>
      </w:pPr>
    </w:p>
    <w:p w:rsidR="004C6283" w:rsidRDefault="004C6283" w:rsidP="004C6283">
      <w:pPr>
        <w:jc w:val="both"/>
      </w:pPr>
      <w:r>
        <w:t>Уз пријаву за специјализацију се прилаже следећа документација:</w:t>
      </w:r>
    </w:p>
    <w:p w:rsidR="002C1E41" w:rsidRPr="002C1E41" w:rsidRDefault="002C1E41" w:rsidP="004C6283">
      <w:pPr>
        <w:jc w:val="both"/>
      </w:pPr>
    </w:p>
    <w:p w:rsidR="004C6283" w:rsidRPr="00994C99" w:rsidRDefault="00F45D06" w:rsidP="004C6283">
      <w:pPr>
        <w:jc w:val="both"/>
      </w:pPr>
      <w:r>
        <w:t>1.фотокопију</w:t>
      </w:r>
      <w:r w:rsidR="004C6283">
        <w:t xml:space="preserve"> дипломе о завршеном медицинском</w:t>
      </w:r>
      <w:r w:rsidR="00E26EEE">
        <w:t>, стоматолошком или фармацеутском</w:t>
      </w:r>
      <w:r w:rsidR="004C6283">
        <w:t xml:space="preserve"> факултету</w:t>
      </w:r>
      <w:r w:rsidR="00994C99">
        <w:t>;</w:t>
      </w:r>
    </w:p>
    <w:p w:rsidR="004C6283" w:rsidRPr="00994C99" w:rsidRDefault="00F45D06" w:rsidP="004C6283">
      <w:pPr>
        <w:jc w:val="both"/>
      </w:pPr>
      <w:r>
        <w:t>2.фотокопију индекса где се види оцена/е из предмета који се бодује</w:t>
      </w:r>
      <w:r w:rsidR="00994C99">
        <w:t>;</w:t>
      </w:r>
    </w:p>
    <w:p w:rsidR="004C6283" w:rsidRPr="00F777F7" w:rsidRDefault="00F45D06" w:rsidP="004C6283">
      <w:pPr>
        <w:jc w:val="both"/>
      </w:pPr>
      <w:r>
        <w:t>3.</w:t>
      </w:r>
      <w:r w:rsidR="004C6283">
        <w:t>фотокопија исправе о положеном стручном испиту</w:t>
      </w:r>
      <w:r w:rsidR="00F777F7">
        <w:t>;</w:t>
      </w:r>
    </w:p>
    <w:p w:rsidR="00C24C92" w:rsidRDefault="00E16C6C" w:rsidP="004C6283">
      <w:pPr>
        <w:jc w:val="both"/>
      </w:pPr>
      <w:r>
        <w:t>4</w:t>
      </w:r>
      <w:r w:rsidR="00F45D06">
        <w:t>.</w:t>
      </w:r>
      <w:r w:rsidR="004C6283">
        <w:t>фотокопија извода из матичне књиге венчаних (уколико је дошло до промене презимена кандидата)</w:t>
      </w:r>
      <w:r w:rsidR="00C24C92">
        <w:t>.</w:t>
      </w:r>
    </w:p>
    <w:p w:rsidR="00F45D06" w:rsidRPr="00F45D06" w:rsidRDefault="00F45D06" w:rsidP="004C6283">
      <w:pPr>
        <w:jc w:val="both"/>
      </w:pPr>
      <w:r>
        <w:t>5. Фотокопију пријаве/одјаве М образац</w:t>
      </w:r>
      <w:r w:rsidR="0066416B">
        <w:t>.</w:t>
      </w:r>
    </w:p>
    <w:p w:rsidR="00F45D06" w:rsidRPr="00F45D06" w:rsidRDefault="00F45D06" w:rsidP="004C6283">
      <w:pPr>
        <w:jc w:val="both"/>
      </w:pPr>
      <w:r>
        <w:t xml:space="preserve">Након завршетка конкурса, а пре подношења захтева за давање мишљења </w:t>
      </w:r>
      <w:r w:rsidR="0066416B">
        <w:t xml:space="preserve">Институту за јавно здравља Војводине </w:t>
      </w:r>
      <w:r>
        <w:t>изабрани кандидат је дужан да достави оверене фотокопије напред наведених докумената.</w:t>
      </w:r>
    </w:p>
    <w:p w:rsidR="00C24C92" w:rsidRPr="00F45D06" w:rsidRDefault="00C24C92" w:rsidP="004C6283">
      <w:pPr>
        <w:jc w:val="both"/>
      </w:pPr>
      <w:r>
        <w:t xml:space="preserve">На захтев Послодавца кандидат ће доставити на увид </w:t>
      </w:r>
      <w:r w:rsidR="00F45D06">
        <w:t xml:space="preserve">и </w:t>
      </w:r>
      <w:r>
        <w:t>индекс или оверену потврду факултета на основу којих се могу утврдити оцене</w:t>
      </w:r>
      <w:r w:rsidR="00F45D06">
        <w:t xml:space="preserve">. </w:t>
      </w:r>
    </w:p>
    <w:p w:rsidR="004C6283" w:rsidRPr="00F45D06" w:rsidRDefault="004C6283" w:rsidP="004C6283">
      <w:pPr>
        <w:jc w:val="both"/>
      </w:pPr>
      <w:r>
        <w:t>Избор кандидата за специјализацију врши се на основу критеријума утврђених у Правилнику о специјализацијама и ужим специјализацијама запослених у Дому здравља „Вељко Влаховић“ Врбас, бр.1414 од 10.09.2013.</w:t>
      </w:r>
      <w:r w:rsidR="00F777F7">
        <w:t xml:space="preserve"> </w:t>
      </w:r>
      <w:r>
        <w:t>године и то:</w:t>
      </w:r>
    </w:p>
    <w:p w:rsidR="00C24C92" w:rsidRDefault="00C24C92" w:rsidP="004C6283">
      <w:pPr>
        <w:jc w:val="both"/>
      </w:pPr>
    </w:p>
    <w:p w:rsidR="00F45D06" w:rsidRPr="00F45D06" w:rsidRDefault="00F45D06" w:rsidP="004C6283">
      <w:pPr>
        <w:jc w:val="both"/>
      </w:pPr>
    </w:p>
    <w:p w:rsidR="004C6283" w:rsidRPr="00C24C92" w:rsidRDefault="004C6283" w:rsidP="004C6283">
      <w:pPr>
        <w:pStyle w:val="ListParagraph"/>
        <w:numPr>
          <w:ilvl w:val="0"/>
          <w:numId w:val="2"/>
        </w:numPr>
        <w:jc w:val="both"/>
        <w:rPr>
          <w:b/>
        </w:rPr>
      </w:pPr>
      <w:r w:rsidRPr="002C1E41">
        <w:rPr>
          <w:b/>
        </w:rPr>
        <w:t>године радног стажа</w:t>
      </w:r>
    </w:p>
    <w:p w:rsidR="00C24C92" w:rsidRDefault="00C24C92" w:rsidP="00C24C92">
      <w:pPr>
        <w:pStyle w:val="ListParagraph"/>
        <w:jc w:val="both"/>
        <w:rPr>
          <w:b/>
        </w:rPr>
      </w:pPr>
    </w:p>
    <w:p w:rsidR="00C24C92" w:rsidRPr="00C24C92" w:rsidRDefault="00C24C92" w:rsidP="00C24C92">
      <w:pPr>
        <w:pStyle w:val="ListParagraph"/>
        <w:jc w:val="both"/>
        <w:rPr>
          <w:b/>
        </w:rPr>
      </w:pPr>
    </w:p>
    <w:p w:rsidR="004C6283" w:rsidRDefault="004C6283" w:rsidP="004C6283">
      <w:pPr>
        <w:jc w:val="both"/>
      </w:pPr>
      <w:r>
        <w:t>Кандидатима за специјализацију радни стаж,</w:t>
      </w:r>
      <w:r w:rsidR="00F777F7">
        <w:t xml:space="preserve"> </w:t>
      </w:r>
      <w:r>
        <w:t>рачунајући пуне године на дан истека рока за подношење пријава,рачуна се:</w:t>
      </w:r>
    </w:p>
    <w:p w:rsidR="00F777F7" w:rsidRPr="00F777F7" w:rsidRDefault="00F777F7" w:rsidP="004C6283">
      <w:pPr>
        <w:jc w:val="both"/>
      </w:pPr>
    </w:p>
    <w:p w:rsidR="004C6283" w:rsidRDefault="004C6283" w:rsidP="004C6283">
      <w:pPr>
        <w:jc w:val="both"/>
      </w:pPr>
      <w:r>
        <w:t>- за годину радног стажа.................................................................................</w:t>
      </w:r>
      <w:r>
        <w:tab/>
        <w:t xml:space="preserve"> 2 бода</w:t>
      </w:r>
    </w:p>
    <w:p w:rsidR="00F45D06" w:rsidRDefault="00F45D06" w:rsidP="004C6283">
      <w:pPr>
        <w:jc w:val="both"/>
      </w:pPr>
    </w:p>
    <w:p w:rsidR="0066416B" w:rsidRPr="0066416B" w:rsidRDefault="0066416B" w:rsidP="004C6283">
      <w:pPr>
        <w:jc w:val="both"/>
      </w:pPr>
    </w:p>
    <w:p w:rsidR="004C6283" w:rsidRPr="002C1E41" w:rsidRDefault="004C6283" w:rsidP="002C1E41">
      <w:pPr>
        <w:pStyle w:val="ListParagraph"/>
        <w:numPr>
          <w:ilvl w:val="0"/>
          <w:numId w:val="2"/>
        </w:numPr>
        <w:jc w:val="both"/>
        <w:rPr>
          <w:b/>
        </w:rPr>
      </w:pPr>
      <w:r w:rsidRPr="002C1E41">
        <w:rPr>
          <w:b/>
        </w:rPr>
        <w:t>просечна оцена за време студирања</w:t>
      </w:r>
    </w:p>
    <w:p w:rsidR="004C6283" w:rsidRDefault="004C6283" w:rsidP="004C6283">
      <w:pPr>
        <w:jc w:val="both"/>
        <w:rPr>
          <w:b/>
        </w:rPr>
      </w:pPr>
    </w:p>
    <w:p w:rsidR="00DF6EBD" w:rsidRPr="00C24C92" w:rsidRDefault="00DF6EBD" w:rsidP="004C6283">
      <w:pPr>
        <w:jc w:val="both"/>
        <w:rPr>
          <w:b/>
        </w:rPr>
      </w:pPr>
    </w:p>
    <w:p w:rsidR="004C6283" w:rsidRDefault="004C6283" w:rsidP="004C6283">
      <w:pPr>
        <w:jc w:val="both"/>
      </w:pPr>
      <w:r>
        <w:t>Просечна оцена са студија вреднује се:</w:t>
      </w:r>
    </w:p>
    <w:p w:rsidR="001C62A9" w:rsidRPr="001C62A9" w:rsidRDefault="001C62A9" w:rsidP="004C6283">
      <w:pPr>
        <w:jc w:val="both"/>
      </w:pPr>
    </w:p>
    <w:p w:rsidR="00F777F7" w:rsidRPr="00F777F7" w:rsidRDefault="00F777F7" w:rsidP="004C6283">
      <w:pPr>
        <w:jc w:val="both"/>
      </w:pPr>
    </w:p>
    <w:p w:rsidR="004C6283" w:rsidRDefault="00F45D06" w:rsidP="004C6283">
      <w:pPr>
        <w:jc w:val="both"/>
      </w:pPr>
      <w:r>
        <w:t>-</w:t>
      </w:r>
      <w:r w:rsidR="004C6283">
        <w:t xml:space="preserve">просечна оцена од 7 до 8 ............................................................................. </w:t>
      </w:r>
      <w:r w:rsidR="004C6283">
        <w:tab/>
        <w:t xml:space="preserve">  5 бодова</w:t>
      </w:r>
    </w:p>
    <w:p w:rsidR="00F777F7" w:rsidRPr="00F777F7" w:rsidRDefault="00F777F7" w:rsidP="004C6283">
      <w:pPr>
        <w:jc w:val="both"/>
      </w:pPr>
    </w:p>
    <w:p w:rsidR="004C6283" w:rsidRDefault="004C6283" w:rsidP="004C6283">
      <w:pPr>
        <w:jc w:val="both"/>
      </w:pPr>
      <w:r>
        <w:t>-просечна оцена од 8 до 9 ............................................................................. .</w:t>
      </w:r>
      <w:r>
        <w:tab/>
        <w:t>10 бодова</w:t>
      </w:r>
    </w:p>
    <w:p w:rsidR="00F777F7" w:rsidRPr="00F777F7" w:rsidRDefault="00F777F7" w:rsidP="004C6283">
      <w:pPr>
        <w:jc w:val="both"/>
      </w:pPr>
    </w:p>
    <w:p w:rsidR="0066416B" w:rsidRPr="004342C8" w:rsidRDefault="004C6283" w:rsidP="004C6283">
      <w:pPr>
        <w:jc w:val="both"/>
      </w:pPr>
      <w:r>
        <w:t>-просечна оцена од 9 до 10..............................................................................</w:t>
      </w:r>
      <w:r>
        <w:tab/>
        <w:t>15 бодов</w:t>
      </w:r>
      <w:r w:rsidR="004342C8">
        <w:t>а</w:t>
      </w:r>
    </w:p>
    <w:p w:rsidR="00DF6EBD" w:rsidRDefault="00DF6EBD" w:rsidP="004C6283">
      <w:pPr>
        <w:jc w:val="both"/>
      </w:pPr>
    </w:p>
    <w:p w:rsidR="00DF6EBD" w:rsidRDefault="00DF6EBD" w:rsidP="004C6283">
      <w:pPr>
        <w:jc w:val="both"/>
      </w:pPr>
    </w:p>
    <w:p w:rsidR="00DF6EBD" w:rsidRDefault="00DF6EBD" w:rsidP="004C6283">
      <w:pPr>
        <w:jc w:val="both"/>
      </w:pPr>
    </w:p>
    <w:p w:rsidR="00DF6EBD" w:rsidRPr="0066416B" w:rsidRDefault="00DF6EBD" w:rsidP="004C6283">
      <w:pPr>
        <w:jc w:val="both"/>
      </w:pPr>
    </w:p>
    <w:p w:rsidR="004C6283" w:rsidRPr="00C24C92" w:rsidRDefault="004C6283" w:rsidP="004C6283">
      <w:pPr>
        <w:pStyle w:val="ListParagraph"/>
        <w:numPr>
          <w:ilvl w:val="0"/>
          <w:numId w:val="2"/>
        </w:numPr>
        <w:jc w:val="both"/>
        <w:rPr>
          <w:b/>
        </w:rPr>
      </w:pPr>
      <w:r w:rsidRPr="002C1E41">
        <w:rPr>
          <w:b/>
        </w:rPr>
        <w:t>оцена из предмета,</w:t>
      </w:r>
      <w:r w:rsidR="0058769D" w:rsidRPr="002C1E41">
        <w:rPr>
          <w:b/>
        </w:rPr>
        <w:t xml:space="preserve"> </w:t>
      </w:r>
      <w:r w:rsidRPr="002C1E41">
        <w:rPr>
          <w:b/>
        </w:rPr>
        <w:t>гране медицине за коју се одобрава специјализација</w:t>
      </w:r>
    </w:p>
    <w:p w:rsidR="00C24C92" w:rsidRDefault="00C24C92" w:rsidP="00C24C92">
      <w:pPr>
        <w:jc w:val="both"/>
        <w:rPr>
          <w:b/>
        </w:rPr>
      </w:pPr>
    </w:p>
    <w:p w:rsidR="00C24C92" w:rsidRPr="00C24C92" w:rsidRDefault="00C24C92" w:rsidP="00C24C92">
      <w:pPr>
        <w:jc w:val="both"/>
        <w:rPr>
          <w:b/>
        </w:rPr>
      </w:pPr>
    </w:p>
    <w:p w:rsidR="004C6283" w:rsidRDefault="004C6283" w:rsidP="004C6283">
      <w:pPr>
        <w:jc w:val="both"/>
      </w:pPr>
      <w:r>
        <w:t xml:space="preserve">- оцена 8 ............................................................................................................ </w:t>
      </w:r>
      <w:r>
        <w:tab/>
        <w:t xml:space="preserve">  5 бодова</w:t>
      </w:r>
    </w:p>
    <w:p w:rsidR="0058769D" w:rsidRPr="0058769D" w:rsidRDefault="0058769D" w:rsidP="004C6283">
      <w:pPr>
        <w:jc w:val="both"/>
      </w:pPr>
    </w:p>
    <w:p w:rsidR="004C6283" w:rsidRDefault="004C6283" w:rsidP="004C6283">
      <w:pPr>
        <w:jc w:val="both"/>
      </w:pPr>
      <w:r>
        <w:t>- оцена 9..............................................................................................................</w:t>
      </w:r>
      <w:r>
        <w:tab/>
        <w:t>10 бодова</w:t>
      </w:r>
    </w:p>
    <w:p w:rsidR="0058769D" w:rsidRPr="0058769D" w:rsidRDefault="0058769D" w:rsidP="004C6283">
      <w:pPr>
        <w:jc w:val="both"/>
      </w:pPr>
    </w:p>
    <w:p w:rsidR="004C6283" w:rsidRDefault="004C6283" w:rsidP="004C6283">
      <w:pPr>
        <w:jc w:val="both"/>
      </w:pPr>
      <w:r>
        <w:t>- оцена 10............................................................................................................</w:t>
      </w:r>
      <w:r>
        <w:tab/>
        <w:t>15 бодова</w:t>
      </w:r>
    </w:p>
    <w:p w:rsidR="0066416B" w:rsidRPr="0066416B" w:rsidRDefault="0066416B" w:rsidP="004C6283">
      <w:pPr>
        <w:jc w:val="both"/>
      </w:pPr>
    </w:p>
    <w:p w:rsidR="00F45D06" w:rsidRPr="00F45D06" w:rsidRDefault="00F45D06" w:rsidP="004C6283">
      <w:pPr>
        <w:jc w:val="both"/>
      </w:pPr>
    </w:p>
    <w:p w:rsidR="004C6283" w:rsidRPr="0066416B" w:rsidRDefault="004C6283" w:rsidP="002C1E41">
      <w:pPr>
        <w:pStyle w:val="ListParagraph"/>
        <w:numPr>
          <w:ilvl w:val="0"/>
          <w:numId w:val="2"/>
        </w:numPr>
        <w:jc w:val="both"/>
        <w:rPr>
          <w:b/>
        </w:rPr>
      </w:pPr>
      <w:r w:rsidRPr="002C1E41">
        <w:rPr>
          <w:b/>
        </w:rPr>
        <w:t>резултати рада</w:t>
      </w:r>
    </w:p>
    <w:p w:rsidR="0066416B" w:rsidRPr="00C24C92" w:rsidRDefault="0066416B" w:rsidP="0066416B">
      <w:pPr>
        <w:pStyle w:val="ListParagraph"/>
        <w:jc w:val="both"/>
        <w:rPr>
          <w:b/>
        </w:rPr>
      </w:pPr>
    </w:p>
    <w:p w:rsidR="004C6283" w:rsidRPr="00F45D06" w:rsidRDefault="004C6283" w:rsidP="004C6283">
      <w:pPr>
        <w:jc w:val="both"/>
        <w:rPr>
          <w:b/>
        </w:rPr>
      </w:pPr>
    </w:p>
    <w:p w:rsidR="004C6283" w:rsidRDefault="004C6283" w:rsidP="004C6283">
      <w:pPr>
        <w:jc w:val="both"/>
      </w:pPr>
      <w:r>
        <w:t>Резултати рада кандидата који се пријављују на специјализацију оцењују се на основу квалитета и квантитета постигнутих резултата и то:</w:t>
      </w:r>
    </w:p>
    <w:p w:rsidR="0058769D" w:rsidRPr="0058769D" w:rsidRDefault="0058769D" w:rsidP="004C6283">
      <w:pPr>
        <w:jc w:val="both"/>
      </w:pPr>
    </w:p>
    <w:p w:rsidR="004C6283" w:rsidRDefault="004C6283" w:rsidP="004C6283">
      <w:pPr>
        <w:jc w:val="both"/>
      </w:pPr>
      <w:r>
        <w:t>-одличан ........................................................................................................</w:t>
      </w:r>
      <w:r>
        <w:tab/>
        <w:t>до 20 бодова</w:t>
      </w:r>
    </w:p>
    <w:p w:rsidR="0058769D" w:rsidRPr="0058769D" w:rsidRDefault="0058769D" w:rsidP="004C6283">
      <w:pPr>
        <w:jc w:val="both"/>
      </w:pPr>
    </w:p>
    <w:p w:rsidR="0058769D" w:rsidRDefault="004C6283" w:rsidP="004C6283">
      <w:pPr>
        <w:jc w:val="both"/>
      </w:pPr>
      <w:r>
        <w:t>-врло добар ...................................................................................................</w:t>
      </w:r>
      <w:r>
        <w:tab/>
        <w:t>до 10 бодова</w:t>
      </w:r>
    </w:p>
    <w:p w:rsidR="002C1E41" w:rsidRPr="002C1E41" w:rsidRDefault="002C1E41" w:rsidP="004C6283">
      <w:pPr>
        <w:jc w:val="both"/>
      </w:pPr>
    </w:p>
    <w:p w:rsidR="004C6283" w:rsidRDefault="004C6283" w:rsidP="004C6283">
      <w:pPr>
        <w:jc w:val="both"/>
      </w:pPr>
      <w:r>
        <w:t>-просечан.......................................................................................................</w:t>
      </w:r>
      <w:r>
        <w:tab/>
      </w:r>
      <w:r>
        <w:tab/>
        <w:t>до   5 бодова</w:t>
      </w:r>
    </w:p>
    <w:p w:rsidR="004C6283" w:rsidRDefault="004C6283" w:rsidP="004C6283">
      <w:pPr>
        <w:jc w:val="both"/>
      </w:pPr>
    </w:p>
    <w:p w:rsidR="00DF6EBD" w:rsidRDefault="00DF6EBD" w:rsidP="004C6283">
      <w:pPr>
        <w:jc w:val="both"/>
      </w:pPr>
    </w:p>
    <w:p w:rsidR="004C6283" w:rsidRDefault="004C6283" w:rsidP="004C6283">
      <w:pPr>
        <w:jc w:val="both"/>
      </w:pPr>
      <w:r>
        <w:t>Квалитет и квантитет резултата рада здравственог радника који се пријављује на специјализацију вреднују се на основу:</w:t>
      </w:r>
    </w:p>
    <w:p w:rsidR="004C6283" w:rsidRDefault="004C6283" w:rsidP="004C6283">
      <w:pPr>
        <w:jc w:val="both"/>
      </w:pPr>
    </w:p>
    <w:p w:rsidR="004C6283" w:rsidRDefault="004C6283" w:rsidP="004C6283">
      <w:pPr>
        <w:jc w:val="both"/>
      </w:pPr>
      <w:r>
        <w:t xml:space="preserve">               -уредности и прегледности медицинске документације;</w:t>
      </w:r>
    </w:p>
    <w:p w:rsidR="004C6283" w:rsidRDefault="004C6283" w:rsidP="004C6283">
      <w:pPr>
        <w:jc w:val="both"/>
      </w:pPr>
      <w:r>
        <w:t xml:space="preserve">               -процента извршења плана рада;</w:t>
      </w:r>
    </w:p>
    <w:p w:rsidR="004C6283" w:rsidRDefault="004C6283" w:rsidP="004C6283">
      <w:pPr>
        <w:jc w:val="both"/>
      </w:pPr>
      <w:r>
        <w:t xml:space="preserve">               -број примљених пацијената( просечно дневно );</w:t>
      </w:r>
    </w:p>
    <w:p w:rsidR="004C6283" w:rsidRDefault="004C6283" w:rsidP="004C6283">
      <w:pPr>
        <w:jc w:val="both"/>
      </w:pPr>
      <w:r>
        <w:t xml:space="preserve">               -сарадња и координација са другим лекарима и сарадницима;</w:t>
      </w:r>
    </w:p>
    <w:p w:rsidR="004C6283" w:rsidRDefault="004C6283" w:rsidP="004C6283">
      <w:pPr>
        <w:jc w:val="both"/>
      </w:pPr>
      <w:r>
        <w:t xml:space="preserve">               -однос према пацијетима;</w:t>
      </w:r>
    </w:p>
    <w:p w:rsidR="004C6283" w:rsidRDefault="004C6283" w:rsidP="004C6283">
      <w:pPr>
        <w:jc w:val="both"/>
      </w:pPr>
      <w:r>
        <w:t xml:space="preserve">               -заинтересованост за стручна предавања у секцијама друштва лекара;</w:t>
      </w:r>
    </w:p>
    <w:p w:rsidR="004C6283" w:rsidRDefault="004C6283" w:rsidP="004C6283">
      <w:pPr>
        <w:jc w:val="both"/>
      </w:pPr>
      <w:r>
        <w:t xml:space="preserve">               -радови објављени у стручним натписима.</w:t>
      </w:r>
    </w:p>
    <w:p w:rsidR="0066416B" w:rsidRDefault="0066416B" w:rsidP="004C6283">
      <w:pPr>
        <w:jc w:val="both"/>
      </w:pPr>
    </w:p>
    <w:p w:rsidR="00DF6EBD" w:rsidRPr="0066416B" w:rsidRDefault="00DF6EBD" w:rsidP="004C6283">
      <w:pPr>
        <w:jc w:val="both"/>
      </w:pPr>
    </w:p>
    <w:p w:rsidR="0066416B" w:rsidRPr="007B15BD" w:rsidRDefault="0066416B" w:rsidP="0066416B">
      <w:pPr>
        <w:jc w:val="both"/>
        <w:rPr>
          <w:b/>
        </w:rPr>
      </w:pPr>
      <w:r w:rsidRPr="007B15BD">
        <w:rPr>
          <w:b/>
        </w:rPr>
        <w:t>За специјализацију из опште медицине и ургентне медицине  приликом бодовања не</w:t>
      </w:r>
      <w:r w:rsidR="004342C8" w:rsidRPr="007B15BD">
        <w:rPr>
          <w:b/>
        </w:rPr>
        <w:t xml:space="preserve"> примењује се критеријум </w:t>
      </w:r>
      <w:r w:rsidRPr="007B15BD">
        <w:rPr>
          <w:b/>
        </w:rPr>
        <w:t xml:space="preserve"> оцена из предмета, гране медицине за коју се одобрава специјализација из разлога што на студијском програму не постоји посебан предмет општа односно ургентна медицина.</w:t>
      </w:r>
    </w:p>
    <w:p w:rsidR="004342C8" w:rsidRDefault="0066416B" w:rsidP="004C6283">
      <w:pPr>
        <w:jc w:val="both"/>
      </w:pPr>
      <w:r>
        <w:t>За специјализацију из дечије и п</w:t>
      </w:r>
      <w:r w:rsidR="004342C8">
        <w:t>ревентивне стоматологије</w:t>
      </w:r>
      <w:r>
        <w:t xml:space="preserve"> </w:t>
      </w:r>
      <w:r w:rsidR="004342C8">
        <w:t>сабирају се оцене  оба предмета</w:t>
      </w:r>
      <w:r w:rsidR="00434B82">
        <w:t>,</w:t>
      </w:r>
      <w:r w:rsidR="004342C8">
        <w:t xml:space="preserve"> а затим деле са два.  </w:t>
      </w:r>
    </w:p>
    <w:p w:rsidR="00836D47" w:rsidRPr="00434B82" w:rsidRDefault="004342C8" w:rsidP="004C6283">
      <w:pPr>
        <w:jc w:val="both"/>
      </w:pPr>
      <w:r>
        <w:t>У случају  да је добијени</w:t>
      </w:r>
      <w:r w:rsidR="0066416B">
        <w:t xml:space="preserve"> количник</w:t>
      </w:r>
      <w:r>
        <w:t xml:space="preserve"> цео број</w:t>
      </w:r>
      <w:r w:rsidR="00836D47">
        <w:t>,</w:t>
      </w:r>
      <w:r>
        <w:t xml:space="preserve"> кандидат добија бодове у складу са</w:t>
      </w:r>
      <w:r w:rsidR="00434B82">
        <w:t xml:space="preserve"> критеријумом оцена из предмета.</w:t>
      </w:r>
    </w:p>
    <w:p w:rsidR="004C6283" w:rsidRPr="00836D47" w:rsidRDefault="00836D47" w:rsidP="004C6283">
      <w:pPr>
        <w:jc w:val="both"/>
      </w:pPr>
      <w:r>
        <w:t>У случају да добијени количник није цео број, граница за бодовање је 0,50. Уколико је количник 0,50 или већи кандидату ће бити додељени бодови за већу оцену, а уколико је мањи од 0,50 кандидату ће бити додељени бодови за нижу оцену.</w:t>
      </w:r>
    </w:p>
    <w:p w:rsidR="004C6283" w:rsidRDefault="004C6283" w:rsidP="004C6283">
      <w:pPr>
        <w:jc w:val="both"/>
      </w:pPr>
      <w:r>
        <w:lastRenderedPageBreak/>
        <w:t>Оцену резултата рада даје директор Дома здравља уз претходну консултацију непосредног руководиоца запосленог и начелника организационе јединице.</w:t>
      </w:r>
    </w:p>
    <w:p w:rsidR="002C1E41" w:rsidRPr="001F733A" w:rsidRDefault="004C6283" w:rsidP="004C6283">
      <w:pPr>
        <w:jc w:val="both"/>
      </w:pPr>
      <w:r>
        <w:t>Уколико два кандидата имају исти број бодова, предност има ка</w:t>
      </w:r>
      <w:r w:rsidR="001F733A">
        <w:t>ндидат који има бољу просечну оцену у току студирања.</w:t>
      </w:r>
    </w:p>
    <w:p w:rsidR="002C1E41" w:rsidRPr="002C1E41" w:rsidRDefault="002C1E41" w:rsidP="004C6283">
      <w:pPr>
        <w:jc w:val="both"/>
      </w:pPr>
    </w:p>
    <w:p w:rsidR="004C6283" w:rsidRDefault="004C6283" w:rsidP="004C6283">
      <w:pPr>
        <w:jc w:val="both"/>
        <w:rPr>
          <w:b/>
          <w:sz w:val="32"/>
          <w:szCs w:val="32"/>
        </w:rPr>
      </w:pPr>
      <w:r w:rsidRPr="002C1E41">
        <w:rPr>
          <w:b/>
          <w:sz w:val="32"/>
          <w:szCs w:val="32"/>
        </w:rPr>
        <w:t xml:space="preserve">Рок за подношење </w:t>
      </w:r>
      <w:r w:rsidR="00203044">
        <w:rPr>
          <w:b/>
          <w:sz w:val="32"/>
          <w:szCs w:val="32"/>
        </w:rPr>
        <w:t>пријава за специјализацију је 31</w:t>
      </w:r>
      <w:r w:rsidR="002C1E41" w:rsidRPr="002C1E41">
        <w:rPr>
          <w:b/>
          <w:sz w:val="32"/>
          <w:szCs w:val="32"/>
        </w:rPr>
        <w:t>.01.2020</w:t>
      </w:r>
      <w:r w:rsidRPr="002C1E41">
        <w:rPr>
          <w:b/>
          <w:sz w:val="32"/>
          <w:szCs w:val="32"/>
        </w:rPr>
        <w:t>.</w:t>
      </w:r>
      <w:r w:rsidR="00203044">
        <w:rPr>
          <w:b/>
          <w:sz w:val="32"/>
          <w:szCs w:val="32"/>
        </w:rPr>
        <w:t xml:space="preserve"> године (ПЕ</w:t>
      </w:r>
      <w:r w:rsidR="002C1E41" w:rsidRPr="002C1E41">
        <w:rPr>
          <w:b/>
          <w:sz w:val="32"/>
          <w:szCs w:val="32"/>
        </w:rPr>
        <w:t>ТАК</w:t>
      </w:r>
      <w:r w:rsidRPr="002C1E41">
        <w:rPr>
          <w:b/>
          <w:sz w:val="32"/>
          <w:szCs w:val="32"/>
        </w:rPr>
        <w:t>)  до 15 сати.</w:t>
      </w:r>
    </w:p>
    <w:p w:rsidR="00DF6EBD" w:rsidRPr="002C1E41" w:rsidRDefault="00DF6EBD" w:rsidP="004C6283">
      <w:pPr>
        <w:jc w:val="both"/>
        <w:rPr>
          <w:b/>
          <w:sz w:val="32"/>
          <w:szCs w:val="32"/>
        </w:rPr>
      </w:pPr>
    </w:p>
    <w:p w:rsidR="004C6283" w:rsidRDefault="004C6283" w:rsidP="004C6283">
      <w:pPr>
        <w:jc w:val="both"/>
      </w:pPr>
      <w:r>
        <w:t>Након истека рока за подношење пријава,</w:t>
      </w:r>
      <w:r w:rsidR="004342C8">
        <w:t xml:space="preserve"> </w:t>
      </w:r>
      <w:r>
        <w:t>кадровски оператер ће утврдити да ли су пријаве потпуне,</w:t>
      </w:r>
      <w:r w:rsidR="0058769D">
        <w:t xml:space="preserve"> </w:t>
      </w:r>
      <w:r>
        <w:t>односно да ли је приложена потребна документација, а затим затражити од директора оцену о резултатима рада кандидата за специјализацију.</w:t>
      </w:r>
    </w:p>
    <w:p w:rsidR="004C6283" w:rsidRDefault="004C6283" w:rsidP="004C6283">
      <w:pPr>
        <w:jc w:val="both"/>
      </w:pPr>
      <w:r>
        <w:t>Одлуку о избору кандидата за специјализацију доноси директор установе.</w:t>
      </w:r>
    </w:p>
    <w:p w:rsidR="004C6283" w:rsidRDefault="004C6283" w:rsidP="004C6283">
      <w:pPr>
        <w:jc w:val="both"/>
      </w:pPr>
      <w:r>
        <w:t>Појединачно решење о одобреној специјализацији доноси директор установе након добијене сагласности Министарства здравља.</w:t>
      </w:r>
    </w:p>
    <w:p w:rsidR="004C6283" w:rsidRDefault="004C6283" w:rsidP="004C6283">
      <w:pPr>
        <w:jc w:val="both"/>
      </w:pPr>
      <w:r>
        <w:t>Међусобна права,</w:t>
      </w:r>
      <w:r w:rsidR="0058769D">
        <w:t xml:space="preserve"> </w:t>
      </w:r>
      <w:r>
        <w:t>обавезе и одговорности између Дома здравља „Вељко Влаховић“ Врбас  и здравственог радника којем је одобрена специјализација, и на исту добијена сагласност од Министарства здравља уређује се уговором.</w:t>
      </w:r>
    </w:p>
    <w:p w:rsidR="002C1E41" w:rsidRPr="002C1E41" w:rsidRDefault="002C1E41" w:rsidP="004C6283">
      <w:pPr>
        <w:jc w:val="both"/>
      </w:pPr>
    </w:p>
    <w:p w:rsidR="004C6283" w:rsidRDefault="004C6283" w:rsidP="004C6283">
      <w:pPr>
        <w:jc w:val="both"/>
      </w:pPr>
      <w:r>
        <w:t>Здравствени радник који је на специјализацији обавезан је :</w:t>
      </w:r>
    </w:p>
    <w:p w:rsidR="00C24C92" w:rsidRPr="00C24C92" w:rsidRDefault="00C24C92" w:rsidP="004C6283">
      <w:pPr>
        <w:jc w:val="both"/>
      </w:pPr>
    </w:p>
    <w:p w:rsidR="004C6283" w:rsidRDefault="004C6283" w:rsidP="004C6283">
      <w:pPr>
        <w:pStyle w:val="ListParagraph"/>
        <w:numPr>
          <w:ilvl w:val="0"/>
          <w:numId w:val="1"/>
        </w:numPr>
        <w:jc w:val="both"/>
      </w:pPr>
      <w:r>
        <w:t>Да редовно обавештава</w:t>
      </w:r>
      <w:r w:rsidR="004342C8">
        <w:t xml:space="preserve"> директора</w:t>
      </w:r>
      <w:r>
        <w:t xml:space="preserve"> Дом здравља </w:t>
      </w:r>
      <w:r w:rsidR="004342C8">
        <w:t xml:space="preserve"> и начелника службе </w:t>
      </w:r>
      <w:r>
        <w:t>о току специјализације;</w:t>
      </w:r>
    </w:p>
    <w:p w:rsidR="004C6283" w:rsidRDefault="004C6283" w:rsidP="004C6283">
      <w:pPr>
        <w:pStyle w:val="ListParagraph"/>
        <w:numPr>
          <w:ilvl w:val="0"/>
          <w:numId w:val="1"/>
        </w:numPr>
        <w:jc w:val="both"/>
      </w:pPr>
      <w:r>
        <w:t>Да писмено обавести Дом здравља о завршетку специјалистичког стажа;</w:t>
      </w:r>
    </w:p>
    <w:p w:rsidR="004C6283" w:rsidRDefault="004C6283" w:rsidP="004C6283">
      <w:pPr>
        <w:pStyle w:val="ListParagraph"/>
        <w:numPr>
          <w:ilvl w:val="0"/>
          <w:numId w:val="1"/>
        </w:numPr>
        <w:jc w:val="both"/>
      </w:pPr>
      <w:r>
        <w:t>Да специјализацију заврши у предвиђеном року</w:t>
      </w:r>
      <w:r w:rsidR="0058769D">
        <w:t>;</w:t>
      </w:r>
    </w:p>
    <w:p w:rsidR="004C6283" w:rsidRDefault="004C6283" w:rsidP="004C6283">
      <w:pPr>
        <w:pStyle w:val="ListParagraph"/>
        <w:numPr>
          <w:ilvl w:val="0"/>
          <w:numId w:val="1"/>
        </w:numPr>
        <w:jc w:val="both"/>
      </w:pPr>
      <w:r>
        <w:t>Да у року од два месеца по завршетку специјализације положи специјалистички испит</w:t>
      </w:r>
      <w:r w:rsidR="0058769D">
        <w:t>;</w:t>
      </w:r>
    </w:p>
    <w:p w:rsidR="004C6283" w:rsidRPr="0058769D" w:rsidRDefault="004C6283" w:rsidP="004C6283">
      <w:pPr>
        <w:pStyle w:val="ListParagraph"/>
        <w:numPr>
          <w:ilvl w:val="0"/>
          <w:numId w:val="1"/>
        </w:numPr>
        <w:jc w:val="both"/>
      </w:pPr>
      <w:r>
        <w:t>Да остане на раду у Дому здравља двоструко дуже време у односу на период у којем је на терет средстава Дома</w:t>
      </w:r>
      <w:r w:rsidR="0058769D">
        <w:t xml:space="preserve"> здравља стицао специјализацију;</w:t>
      </w:r>
    </w:p>
    <w:p w:rsidR="0058769D" w:rsidRDefault="0058769D" w:rsidP="004342C8">
      <w:pPr>
        <w:pStyle w:val="ListParagraph"/>
        <w:jc w:val="both"/>
      </w:pPr>
    </w:p>
    <w:p w:rsidR="004C6283" w:rsidRDefault="004C6283" w:rsidP="004C6283">
      <w:pPr>
        <w:jc w:val="both"/>
      </w:pPr>
      <w:r>
        <w:t>Дом здравља „Вељко Влаховић“ Врбас може раскинути Уговор о специјализацији,</w:t>
      </w:r>
      <w:r w:rsidR="004342C8">
        <w:t xml:space="preserve"> </w:t>
      </w:r>
      <w:r>
        <w:t>ако се запослени не придржава Програма специјализације,</w:t>
      </w:r>
      <w:r w:rsidR="004342C8">
        <w:t xml:space="preserve"> </w:t>
      </w:r>
      <w:r>
        <w:t>п</w:t>
      </w:r>
      <w:r w:rsidR="0058769D">
        <w:t>остиже негативне резултате и слично.</w:t>
      </w:r>
    </w:p>
    <w:p w:rsidR="0058769D" w:rsidRPr="0058769D" w:rsidRDefault="0058769D" w:rsidP="004C6283">
      <w:pPr>
        <w:jc w:val="both"/>
      </w:pPr>
    </w:p>
    <w:p w:rsidR="004C6283" w:rsidRDefault="004C6283" w:rsidP="004C6283">
      <w:pPr>
        <w:jc w:val="both"/>
      </w:pPr>
      <w:r>
        <w:t>О коначном избору кандидата одлучује директор Дома здравља „Вељко Влаховић“ Врбас.</w:t>
      </w:r>
    </w:p>
    <w:p w:rsidR="004C6283" w:rsidRDefault="004C6283" w:rsidP="004C6283">
      <w:pPr>
        <w:jc w:val="both"/>
      </w:pPr>
      <w:r>
        <w:t>Пријаве се подносе лично на писарници Дома здравља „Вељко Влаховић“ Врбас,</w:t>
      </w:r>
      <w:r w:rsidR="0058769D">
        <w:t xml:space="preserve"> </w:t>
      </w:r>
      <w:r>
        <w:t>Палих бораца 20, радним даном од 7.00 -15.00 сати или путем поште на адресу: Дом здравља „Вељко Влаховић “ Врбас, Палих бораца 20, 21460 Врбас са назнаком „Пријава на интерни оглас  за специјализацију“.</w:t>
      </w:r>
    </w:p>
    <w:p w:rsidR="004C6283" w:rsidRDefault="004C6283" w:rsidP="004C6283">
      <w:pPr>
        <w:jc w:val="both"/>
      </w:pPr>
      <w:r>
        <w:t xml:space="preserve">Овај оглас је објављен на огласној табли </w:t>
      </w:r>
      <w:r w:rsidR="004342C8">
        <w:t xml:space="preserve">и сајту </w:t>
      </w:r>
      <w:r>
        <w:t>Дома здравља „Ве</w:t>
      </w:r>
      <w:r w:rsidR="00DD00A0">
        <w:t>љко Влаховић“Врбас, дана 23</w:t>
      </w:r>
      <w:r w:rsidR="00C24C92">
        <w:t>.01.2020</w:t>
      </w:r>
      <w:r>
        <w:t>.</w:t>
      </w:r>
      <w:r w:rsidR="00C24C92">
        <w:t xml:space="preserve"> </w:t>
      </w:r>
      <w:r>
        <w:t>године.</w:t>
      </w:r>
    </w:p>
    <w:p w:rsidR="004C6283" w:rsidRDefault="004C6283" w:rsidP="004C6283">
      <w:pPr>
        <w:jc w:val="both"/>
      </w:pPr>
      <w:r>
        <w:t xml:space="preserve">                                                                                           </w:t>
      </w:r>
    </w:p>
    <w:p w:rsidR="004C6283" w:rsidRDefault="004C6283" w:rsidP="004C6283">
      <w:pPr>
        <w:jc w:val="both"/>
      </w:pPr>
    </w:p>
    <w:p w:rsidR="004C6283" w:rsidRDefault="004C6283" w:rsidP="004C6283">
      <w:pPr>
        <w:jc w:val="both"/>
      </w:pPr>
    </w:p>
    <w:p w:rsidR="004C6283" w:rsidRPr="00C24C92" w:rsidRDefault="004C6283" w:rsidP="004C6283">
      <w:pPr>
        <w:jc w:val="both"/>
      </w:pPr>
      <w:r>
        <w:t xml:space="preserve">                                                                    </w:t>
      </w:r>
      <w:r w:rsidR="00C24C92">
        <w:t xml:space="preserve">                               ДИРЕКТОР</w:t>
      </w:r>
    </w:p>
    <w:p w:rsidR="004C6283" w:rsidRDefault="004C6283" w:rsidP="004C6283">
      <w:pPr>
        <w:jc w:val="both"/>
      </w:pPr>
      <w:r>
        <w:t xml:space="preserve">                                                                                                др Јасмина Асси</w:t>
      </w:r>
    </w:p>
    <w:p w:rsidR="00541B74" w:rsidRDefault="004C6283" w:rsidP="00803D0A">
      <w:pPr>
        <w:jc w:val="both"/>
      </w:pPr>
      <w:r>
        <w:t xml:space="preserve">                                                                                     специјалиста ургентне медицине</w:t>
      </w:r>
    </w:p>
    <w:sectPr w:rsidR="00541B74" w:rsidSect="00541B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5F7C"/>
    <w:multiLevelType w:val="hybridMultilevel"/>
    <w:tmpl w:val="7DC8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78C5"/>
    <w:multiLevelType w:val="hybridMultilevel"/>
    <w:tmpl w:val="9E7EEC3C"/>
    <w:lvl w:ilvl="0" w:tplc="1478A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13E66"/>
    <w:multiLevelType w:val="hybridMultilevel"/>
    <w:tmpl w:val="7DC8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283"/>
    <w:rsid w:val="00085452"/>
    <w:rsid w:val="001C62A9"/>
    <w:rsid w:val="001E6C04"/>
    <w:rsid w:val="001F04EE"/>
    <w:rsid w:val="001F733A"/>
    <w:rsid w:val="00203044"/>
    <w:rsid w:val="002C1E41"/>
    <w:rsid w:val="002D35E8"/>
    <w:rsid w:val="003C08A2"/>
    <w:rsid w:val="00415B5E"/>
    <w:rsid w:val="004342C8"/>
    <w:rsid w:val="00434B82"/>
    <w:rsid w:val="004C6283"/>
    <w:rsid w:val="00541B74"/>
    <w:rsid w:val="0058769D"/>
    <w:rsid w:val="005C1246"/>
    <w:rsid w:val="006350D0"/>
    <w:rsid w:val="0066416B"/>
    <w:rsid w:val="006644FD"/>
    <w:rsid w:val="00677CE5"/>
    <w:rsid w:val="00692514"/>
    <w:rsid w:val="006C758B"/>
    <w:rsid w:val="007B15BD"/>
    <w:rsid w:val="00803D0A"/>
    <w:rsid w:val="00836D47"/>
    <w:rsid w:val="00872C2E"/>
    <w:rsid w:val="0089358E"/>
    <w:rsid w:val="008C4E00"/>
    <w:rsid w:val="008E6A44"/>
    <w:rsid w:val="00994C99"/>
    <w:rsid w:val="00A20DB9"/>
    <w:rsid w:val="00AC3D33"/>
    <w:rsid w:val="00B56BA7"/>
    <w:rsid w:val="00C24C92"/>
    <w:rsid w:val="00C710BB"/>
    <w:rsid w:val="00DD00A0"/>
    <w:rsid w:val="00DF6EBD"/>
    <w:rsid w:val="00E16C6C"/>
    <w:rsid w:val="00E26EEE"/>
    <w:rsid w:val="00E73D9D"/>
    <w:rsid w:val="00EB7255"/>
    <w:rsid w:val="00F45D06"/>
    <w:rsid w:val="00F76085"/>
    <w:rsid w:val="00F7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LabVS</cp:lastModifiedBy>
  <cp:revision>25</cp:revision>
  <cp:lastPrinted>2020-01-23T10:44:00Z</cp:lastPrinted>
  <dcterms:created xsi:type="dcterms:W3CDTF">2014-03-27T11:21:00Z</dcterms:created>
  <dcterms:modified xsi:type="dcterms:W3CDTF">2020-01-23T10:45:00Z</dcterms:modified>
</cp:coreProperties>
</file>