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11FA038C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217FD0">
        <w:t>3527</w:t>
      </w:r>
      <w:r w:rsidR="00973107">
        <w:t>/2023</w:t>
      </w:r>
    </w:p>
    <w:p w14:paraId="191DA378" w14:textId="3625BDF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973107">
        <w:t>1</w:t>
      </w:r>
      <w:r w:rsidR="00217FD0">
        <w:t>6</w:t>
      </w:r>
      <w:r>
        <w:rPr>
          <w:lang w:val="sr-Cyrl-CS"/>
        </w:rPr>
        <w:t>.</w:t>
      </w:r>
      <w:r w:rsidR="00973107">
        <w:t>0</w:t>
      </w:r>
      <w:r w:rsidR="00217FD0">
        <w:t>8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973107">
        <w:t>3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36ADDFCC" w14:textId="77777777" w:rsidR="00217FD0" w:rsidRDefault="00217FD0" w:rsidP="00217FD0">
      <w:pPr>
        <w:jc w:val="both"/>
      </w:pPr>
      <w:r>
        <w:t>На основу</w:t>
      </w:r>
      <w:r>
        <w:rPr>
          <w:lang w:val="sr-Cyrl-CS"/>
        </w:rPr>
        <w:t xml:space="preserve"> члана 24.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13/2017 - одлука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95/2018 - аутентично тумачење),</w:t>
      </w:r>
      <w:r>
        <w:rPr>
          <w:bCs/>
          <w:noProof/>
          <w:lang w:val="sr-Cyrl-CS" w:eastAsia="en-GB"/>
        </w:rPr>
        <w:t xml:space="preserve"> </w:t>
      </w:r>
      <w:r>
        <w:rPr>
          <w:bCs/>
          <w:noProof/>
          <w:lang w:eastAsia="en-GB"/>
        </w:rPr>
        <w:t xml:space="preserve"> члана 27.к. Закона о буџетском систему </w:t>
      </w:r>
      <w:r>
        <w:rPr>
          <w:bCs/>
          <w:noProof/>
          <w:lang w:val="sr-Cyrl-CS" w:eastAsia="en-GB"/>
        </w:rPr>
        <w:t>(„Службени гласник РС“  бр. 54/2009</w:t>
      </w:r>
      <w:r>
        <w:rPr>
          <w:bCs/>
          <w:noProof/>
          <w:lang w:val="en-GB" w:eastAsia="en-GB"/>
        </w:rPr>
        <w:t xml:space="preserve">; </w:t>
      </w:r>
      <w:r>
        <w:rPr>
          <w:bCs/>
          <w:noProof/>
          <w:lang w:val="sr-Cyrl-CS" w:eastAsia="en-GB"/>
        </w:rPr>
        <w:t>73/2010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101/2011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93/2012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62/2013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63/2013 – испр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108/2013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142/2014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68/2015 - др. </w:t>
      </w:r>
      <w:r>
        <w:rPr>
          <w:bCs/>
          <w:noProof/>
          <w:lang w:val="sr-Cyrl-RS" w:eastAsia="en-GB"/>
        </w:rPr>
        <w:t>з</w:t>
      </w:r>
      <w:r>
        <w:rPr>
          <w:bCs/>
          <w:noProof/>
          <w:lang w:val="sr-Cyrl-CS" w:eastAsia="en-GB"/>
        </w:rPr>
        <w:t>акон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103/2015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99/2016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113/2017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95/2018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31/2019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72/2019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r>
        <w:rPr>
          <w:lang w:val="sr-Cyrl-CS"/>
        </w:rPr>
        <w:t xml:space="preserve"> члана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22</w:t>
      </w:r>
      <w:r>
        <w:rPr>
          <w:lang w:val="sr-Cyrl-CS"/>
        </w:rPr>
        <w:t>. годину, број 112-01-</w:t>
      </w:r>
      <w:r>
        <w:t>64</w:t>
      </w:r>
      <w:r>
        <w:rPr>
          <w:lang w:val="sr-Cyrl-CS"/>
        </w:rPr>
        <w:t>/20</w:t>
      </w:r>
      <w:r>
        <w:t>22</w:t>
      </w:r>
      <w:r>
        <w:rPr>
          <w:lang w:val="sr-Cyrl-CS"/>
        </w:rPr>
        <w:t xml:space="preserve">-02 од </w:t>
      </w:r>
      <w:r>
        <w:t>29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</w:t>
      </w:r>
      <w:r>
        <w:t xml:space="preserve">  и Дописа Министарства здравља РС број 112-01-1164/2022-02 од 22.05.2023. године, вршилац дужности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16</w:t>
      </w:r>
      <w:r>
        <w:rPr>
          <w:lang w:val="sr-Cyrl-CS"/>
        </w:rPr>
        <w:t>.</w:t>
      </w:r>
      <w:r>
        <w:t>08</w:t>
      </w:r>
      <w:r>
        <w:rPr>
          <w:lang w:val="sr-Cyrl-CS"/>
        </w:rPr>
        <w:t>.20</w:t>
      </w:r>
      <w:r>
        <w:t>23</w:t>
      </w:r>
      <w:r>
        <w:rPr>
          <w:lang w:val="sr-Cyrl-CS"/>
        </w:rPr>
        <w:t>. године расписује</w:t>
      </w:r>
    </w:p>
    <w:p w14:paraId="6655C77F" w14:textId="77777777" w:rsidR="00D90974" w:rsidRPr="00CF1227" w:rsidRDefault="00D90974" w:rsidP="004F6672">
      <w:pPr>
        <w:jc w:val="both"/>
        <w:rPr>
          <w:lang w:val="sr-Cyrl-CS"/>
        </w:rPr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493D69AB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="00217FD0">
        <w:rPr>
          <w:b/>
          <w:lang w:val="sr-Cyrl-RS"/>
        </w:rPr>
        <w:t>НЕ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</w:t>
      </w:r>
      <w:r w:rsidR="00217FD0">
        <w:rPr>
          <w:lang w:val="sr-Cyrl-CS"/>
        </w:rPr>
        <w:t>з</w:t>
      </w:r>
      <w:r>
        <w:rPr>
          <w:lang w:val="sr-Cyrl-CS"/>
        </w:rPr>
        <w:t>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0D42DD1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17FD0"/>
    <w:rsid w:val="00232908"/>
    <w:rsid w:val="002478DF"/>
    <w:rsid w:val="002E0EFE"/>
    <w:rsid w:val="003F0DDE"/>
    <w:rsid w:val="004476AB"/>
    <w:rsid w:val="004F6672"/>
    <w:rsid w:val="0050790D"/>
    <w:rsid w:val="00661F22"/>
    <w:rsid w:val="00740FCF"/>
    <w:rsid w:val="008F071D"/>
    <w:rsid w:val="00973107"/>
    <w:rsid w:val="00974B3A"/>
    <w:rsid w:val="009B0500"/>
    <w:rsid w:val="009B059C"/>
    <w:rsid w:val="00B10AB8"/>
    <w:rsid w:val="00BA4400"/>
    <w:rsid w:val="00C23B7B"/>
    <w:rsid w:val="00C445F5"/>
    <w:rsid w:val="00CF1227"/>
    <w:rsid w:val="00D50A5F"/>
    <w:rsid w:val="00D90974"/>
    <w:rsid w:val="00EC301E"/>
    <w:rsid w:val="00FC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2023-06-19T12:15:00Z</cp:lastPrinted>
  <dcterms:created xsi:type="dcterms:W3CDTF">2023-08-16T11:54:00Z</dcterms:created>
  <dcterms:modified xsi:type="dcterms:W3CDTF">2023-08-16T11:55:00Z</dcterms:modified>
</cp:coreProperties>
</file>