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32544" w14:textId="77777777" w:rsidR="00260DE3" w:rsidRDefault="00260DE3" w:rsidP="00260DE3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2163D263" w14:textId="7E7193E7" w:rsidR="009F4D9F" w:rsidRDefault="00260DE3" w:rsidP="00260DE3">
      <w:pPr>
        <w:jc w:val="both"/>
        <w:rPr>
          <w:lang w:val="sr-Cyrl-CS"/>
        </w:rPr>
      </w:pPr>
      <w:r>
        <w:rPr>
          <w:lang w:val="sr-Cyrl-CS"/>
        </w:rPr>
        <w:t xml:space="preserve">Број: </w:t>
      </w:r>
      <w:r w:rsidR="00861B74">
        <w:rPr>
          <w:lang w:val="sr-Cyrl-RS"/>
        </w:rPr>
        <w:t xml:space="preserve"> </w:t>
      </w:r>
      <w:r w:rsidR="00861B74">
        <w:rPr>
          <w:lang w:val="sr-Cyrl-CS"/>
        </w:rPr>
        <w:t>849/2024</w:t>
      </w:r>
      <w:r>
        <w:rPr>
          <w:lang w:val="sr-Cyrl-CS"/>
        </w:rPr>
        <w:t xml:space="preserve">  </w:t>
      </w:r>
    </w:p>
    <w:p w14:paraId="5274731E" w14:textId="66440485" w:rsidR="00260DE3" w:rsidRPr="00861B74" w:rsidRDefault="00260DE3" w:rsidP="00260DE3">
      <w:pPr>
        <w:jc w:val="both"/>
        <w:rPr>
          <w:lang w:val="sr-Cyrl-RS"/>
        </w:rPr>
      </w:pPr>
      <w:r>
        <w:rPr>
          <w:lang w:val="sr-Cyrl-CS"/>
        </w:rPr>
        <w:t>Дана:</w:t>
      </w:r>
      <w:r w:rsidR="00861B74">
        <w:rPr>
          <w:lang w:val="sr-Cyrl-RS"/>
        </w:rPr>
        <w:t xml:space="preserve"> </w:t>
      </w:r>
      <w:r w:rsidR="00861B74">
        <w:rPr>
          <w:lang w:val="sr-Cyrl-CS"/>
        </w:rPr>
        <w:t xml:space="preserve">29.2.2024. </w:t>
      </w:r>
      <w:r w:rsidR="00861B74">
        <w:rPr>
          <w:lang w:val="sr-Cyrl-RS"/>
        </w:rPr>
        <w:t>године</w:t>
      </w:r>
    </w:p>
    <w:p w14:paraId="587115E1" w14:textId="77777777" w:rsidR="00260DE3" w:rsidRDefault="00260DE3" w:rsidP="00260DE3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14:paraId="7E091BFC" w14:textId="77777777" w:rsidR="00260DE3" w:rsidRDefault="00260DE3"/>
    <w:p w14:paraId="4C767D32" w14:textId="77777777" w:rsidR="00A617F7" w:rsidRDefault="00A617F7"/>
    <w:p w14:paraId="57936DA7" w14:textId="0230A4C3" w:rsidR="00260DE3" w:rsidRDefault="00260DE3" w:rsidP="00F06CF7">
      <w:pPr>
        <w:jc w:val="both"/>
        <w:rPr>
          <w:lang w:val="sr-Cyrl-RS"/>
        </w:rPr>
      </w:pPr>
      <w:r>
        <w:rPr>
          <w:lang w:val="sr-Cyrl-RS"/>
        </w:rPr>
        <w:t xml:space="preserve">На основу </w:t>
      </w:r>
      <w:r w:rsidR="00E80E38">
        <w:rPr>
          <w:lang w:val="sr-Cyrl-RS"/>
        </w:rPr>
        <w:t>члана 118. Закона о раду („Службени гласник РС“ бр. 24/2005; 61/2005; 54/2009; 32/2013; 75/2014; 13/2017</w:t>
      </w:r>
      <w:r w:rsidR="00F06CF7">
        <w:rPr>
          <w:lang w:val="sr-Cyrl-RS"/>
        </w:rPr>
        <w:t xml:space="preserve"> - </w:t>
      </w:r>
      <w:r w:rsidR="00E80E38">
        <w:rPr>
          <w:lang w:val="sr-Cyrl-RS"/>
        </w:rPr>
        <w:t xml:space="preserve">одлука УС; 113/2017 и 95/2018 </w:t>
      </w:r>
      <w:r w:rsidR="00F06CF7">
        <w:rPr>
          <w:lang w:val="sr-Cyrl-RS"/>
        </w:rPr>
        <w:t>-</w:t>
      </w:r>
      <w:r w:rsidR="00E80E38">
        <w:rPr>
          <w:lang w:val="sr-Cyrl-RS"/>
        </w:rPr>
        <w:t xml:space="preserve"> аутентично тумачење, члана 18. став 1. тачка 1. Закона о порезу на доходак грађана („Службени гласник РС“ бр. 24/2001; 80/2002; 80/2002</w:t>
      </w:r>
      <w:r w:rsidR="00F06CF7">
        <w:rPr>
          <w:lang w:val="sr-Cyrl-RS"/>
        </w:rPr>
        <w:t xml:space="preserve"> - </w:t>
      </w:r>
      <w:r w:rsidR="00E80E38">
        <w:rPr>
          <w:lang w:val="sr-Cyrl-RS"/>
        </w:rPr>
        <w:t>исправка: 135/2004; 62/2006; 65/2006</w:t>
      </w:r>
      <w:r w:rsidR="00F06CF7">
        <w:rPr>
          <w:lang w:val="sr-Cyrl-RS"/>
        </w:rPr>
        <w:t xml:space="preserve"> - </w:t>
      </w:r>
      <w:r w:rsidR="00E80E38">
        <w:rPr>
          <w:lang w:val="sr-Cyrl-RS"/>
        </w:rPr>
        <w:t>исправка; 31/2009; 44/2009; 18/2010; 50/2011; 91/2011</w:t>
      </w:r>
      <w:r w:rsidR="00F06CF7">
        <w:rPr>
          <w:lang w:val="sr-Cyrl-RS"/>
        </w:rPr>
        <w:t xml:space="preserve"> - </w:t>
      </w:r>
      <w:r w:rsidR="00E80E38">
        <w:rPr>
          <w:lang w:val="sr-Cyrl-RS"/>
        </w:rPr>
        <w:t xml:space="preserve">одлука УС; 7/2012 </w:t>
      </w:r>
      <w:r w:rsidR="00F06CF7">
        <w:rPr>
          <w:lang w:val="sr-Cyrl-RS"/>
        </w:rPr>
        <w:t>-</w:t>
      </w:r>
      <w:r w:rsidR="00E80E38">
        <w:rPr>
          <w:lang w:val="sr-Cyrl-RS"/>
        </w:rPr>
        <w:t xml:space="preserve"> усклађени дин.износ</w:t>
      </w:r>
      <w:r w:rsidR="00FB2C51">
        <w:rPr>
          <w:lang w:val="sr-Cyrl-RS"/>
        </w:rPr>
        <w:t>; 93/2012: 114/2012 – одлука УС; 9/2013 -</w:t>
      </w:r>
      <w:r w:rsidR="00F06CF7">
        <w:rPr>
          <w:lang w:val="sr-Cyrl-RS"/>
        </w:rPr>
        <w:t xml:space="preserve"> </w:t>
      </w:r>
      <w:r w:rsidR="00FB2C51">
        <w:rPr>
          <w:lang w:val="sr-Cyrl-RS"/>
        </w:rPr>
        <w:t xml:space="preserve">усклађени дин.износ; 47/2013; 48/2013 </w:t>
      </w:r>
      <w:r w:rsidR="00F06CF7">
        <w:rPr>
          <w:lang w:val="sr-Cyrl-RS"/>
        </w:rPr>
        <w:t>-</w:t>
      </w:r>
      <w:r w:rsidR="00FB2C51">
        <w:rPr>
          <w:lang w:val="sr-Cyrl-RS"/>
        </w:rPr>
        <w:t xml:space="preserve"> исправка, 108/2013; 6/2014 – усклађени дин.износ; 57/2014; 68/2014</w:t>
      </w:r>
      <w:r w:rsidR="00F06CF7">
        <w:rPr>
          <w:lang w:val="sr-Cyrl-RS"/>
        </w:rPr>
        <w:t xml:space="preserve"> - </w:t>
      </w:r>
      <w:r w:rsidR="00FB2C51">
        <w:rPr>
          <w:lang w:val="sr-Cyrl-RS"/>
        </w:rPr>
        <w:t>др.закон; 5/2015</w:t>
      </w:r>
      <w:r w:rsidR="00F06CF7">
        <w:rPr>
          <w:lang w:val="sr-Cyrl-RS"/>
        </w:rPr>
        <w:t xml:space="preserve"> - </w:t>
      </w:r>
      <w:r w:rsidR="00FB2C51">
        <w:rPr>
          <w:lang w:val="sr-Cyrl-RS"/>
        </w:rPr>
        <w:t xml:space="preserve">усклађени дин.износ; 112/2015; 5/2016 </w:t>
      </w:r>
      <w:r w:rsidR="00F06CF7">
        <w:rPr>
          <w:lang w:val="sr-Cyrl-RS"/>
        </w:rPr>
        <w:t>-</w:t>
      </w:r>
      <w:r w:rsidR="00FB2C51">
        <w:rPr>
          <w:lang w:val="sr-Cyrl-RS"/>
        </w:rPr>
        <w:t xml:space="preserve"> усклађени дин.износ; 7/2017</w:t>
      </w:r>
      <w:r w:rsidR="00F06CF7">
        <w:rPr>
          <w:lang w:val="sr-Cyrl-RS"/>
        </w:rPr>
        <w:t xml:space="preserve"> - </w:t>
      </w:r>
      <w:r w:rsidR="00FB2C51">
        <w:rPr>
          <w:lang w:val="sr-Cyrl-RS"/>
        </w:rPr>
        <w:t>усклађени дин.износ; 113/2017; 7/2018</w:t>
      </w:r>
      <w:r w:rsidR="00F06CF7">
        <w:rPr>
          <w:lang w:val="sr-Cyrl-RS"/>
        </w:rPr>
        <w:t xml:space="preserve"> - </w:t>
      </w:r>
      <w:r w:rsidR="00FB2C51">
        <w:rPr>
          <w:lang w:val="sr-Cyrl-RS"/>
        </w:rPr>
        <w:t xml:space="preserve">усклађени дин.износ; 95/2018; 4/2019 </w:t>
      </w:r>
      <w:r w:rsidR="00F06CF7">
        <w:rPr>
          <w:lang w:val="sr-Cyrl-RS"/>
        </w:rPr>
        <w:t>-</w:t>
      </w:r>
      <w:r w:rsidR="00FB2C51">
        <w:rPr>
          <w:lang w:val="sr-Cyrl-RS"/>
        </w:rPr>
        <w:t xml:space="preserve"> усклађени дин.износ; 86/2019</w:t>
      </w:r>
      <w:r w:rsidR="000A0106">
        <w:rPr>
          <w:lang w:val="sr-Cyrl-RS"/>
        </w:rPr>
        <w:t xml:space="preserve">; </w:t>
      </w:r>
      <w:r w:rsidR="00FB2C51">
        <w:rPr>
          <w:lang w:val="sr-Cyrl-RS"/>
        </w:rPr>
        <w:t>5/2020</w:t>
      </w:r>
      <w:r w:rsidR="00F06CF7">
        <w:rPr>
          <w:lang w:val="sr-Cyrl-RS"/>
        </w:rPr>
        <w:t xml:space="preserve"> -</w:t>
      </w:r>
      <w:r w:rsidR="00FB2C51">
        <w:rPr>
          <w:lang w:val="sr-Cyrl-RS"/>
        </w:rPr>
        <w:t xml:space="preserve"> усклађени дин.износ</w:t>
      </w:r>
      <w:r w:rsidR="000A0106">
        <w:rPr>
          <w:lang w:val="sr-Cyrl-RS"/>
        </w:rPr>
        <w:t xml:space="preserve">; 153/2020; 156/2020 </w:t>
      </w:r>
      <w:r w:rsidR="00F06CF7">
        <w:rPr>
          <w:lang w:val="sr-Cyrl-RS"/>
        </w:rPr>
        <w:t>-</w:t>
      </w:r>
      <w:r w:rsidR="000A0106">
        <w:rPr>
          <w:lang w:val="sr-Cyrl-RS"/>
        </w:rPr>
        <w:t xml:space="preserve"> усклађени дин.износ; 6/2021 </w:t>
      </w:r>
      <w:r w:rsidR="00F06CF7">
        <w:rPr>
          <w:lang w:val="sr-Cyrl-RS"/>
        </w:rPr>
        <w:t>-</w:t>
      </w:r>
      <w:r w:rsidR="000A0106">
        <w:rPr>
          <w:lang w:val="sr-Cyrl-RS"/>
        </w:rPr>
        <w:t xml:space="preserve"> усклађени дин.износ; 44/2021; 118/2021; 132/2021 - усклађени дин.износ; 10/2022 - усклађени дин.износ; 138/2022; 144/2022 - усклађени дин.износ; 6/2023</w:t>
      </w:r>
      <w:r w:rsidR="00F06CF7">
        <w:rPr>
          <w:lang w:val="sr-Cyrl-RS"/>
        </w:rPr>
        <w:t xml:space="preserve"> - </w:t>
      </w:r>
      <w:r w:rsidR="000A0106">
        <w:rPr>
          <w:lang w:val="sr-Cyrl-RS"/>
        </w:rPr>
        <w:t>усклађени дин. износ; 92/2023; 116/2023</w:t>
      </w:r>
      <w:r w:rsidR="00F06CF7">
        <w:rPr>
          <w:lang w:val="sr-Cyrl-RS"/>
        </w:rPr>
        <w:t xml:space="preserve"> - </w:t>
      </w:r>
      <w:r w:rsidR="000A0106">
        <w:rPr>
          <w:lang w:val="sr-Cyrl-RS"/>
        </w:rPr>
        <w:t>усклађени дин.износ и 6/2024</w:t>
      </w:r>
      <w:r w:rsidR="00F06CF7">
        <w:rPr>
          <w:lang w:val="sr-Cyrl-RS"/>
        </w:rPr>
        <w:t xml:space="preserve"> - </w:t>
      </w:r>
      <w:r w:rsidR="000A0106">
        <w:rPr>
          <w:lang w:val="sr-Cyrl-RS"/>
        </w:rPr>
        <w:t>усклађени дин.износ</w:t>
      </w:r>
      <w:r w:rsidR="00FB2C51">
        <w:rPr>
          <w:lang w:val="sr-Cyrl-RS"/>
        </w:rPr>
        <w:t>)</w:t>
      </w:r>
      <w:r w:rsidR="0088293A">
        <w:rPr>
          <w:lang w:val="sr-Cyrl-RS"/>
        </w:rPr>
        <w:t xml:space="preserve"> и члана 25. став 1. тачка 2. Статута </w:t>
      </w:r>
      <w:r w:rsidR="00A42C16">
        <w:rPr>
          <w:lang w:val="sr-Cyrl-RS"/>
        </w:rPr>
        <w:t xml:space="preserve"> </w:t>
      </w:r>
      <w:r w:rsidR="0088293A">
        <w:rPr>
          <w:lang w:val="sr-Cyrl-RS"/>
        </w:rPr>
        <w:t xml:space="preserve">Дома здравља „Вељко Влаховић“ Врбас, </w:t>
      </w:r>
      <w:r w:rsidR="00FB2C51">
        <w:rPr>
          <w:lang w:val="sr-Cyrl-RS"/>
        </w:rPr>
        <w:t>Управни одбор Дома здравља „Вељко Влаховић“ Врбас на својој седници</w:t>
      </w:r>
      <w:r w:rsidR="00861B74">
        <w:rPr>
          <w:lang w:val="sr-Cyrl-RS"/>
        </w:rPr>
        <w:t xml:space="preserve"> одржаној дана 29.2.2024. године</w:t>
      </w:r>
      <w:r w:rsidR="00FB2C51">
        <w:rPr>
          <w:lang w:val="sr-Cyrl-RS"/>
        </w:rPr>
        <w:t xml:space="preserve"> донео је:</w:t>
      </w:r>
    </w:p>
    <w:p w14:paraId="400DBEED" w14:textId="77777777" w:rsidR="00FB2C51" w:rsidRDefault="00FB2C51" w:rsidP="00F06CF7">
      <w:pPr>
        <w:jc w:val="both"/>
        <w:rPr>
          <w:lang w:val="sr-Cyrl-RS"/>
        </w:rPr>
      </w:pPr>
    </w:p>
    <w:p w14:paraId="2320496B" w14:textId="77777777" w:rsidR="00A617F7" w:rsidRPr="00A617F7" w:rsidRDefault="00A617F7" w:rsidP="00F06CF7">
      <w:pPr>
        <w:jc w:val="both"/>
        <w:rPr>
          <w:sz w:val="16"/>
          <w:szCs w:val="16"/>
          <w:lang w:val="sr-Cyrl-RS"/>
        </w:rPr>
      </w:pPr>
    </w:p>
    <w:p w14:paraId="52634677" w14:textId="77777777" w:rsidR="00A617F7" w:rsidRDefault="00FB2C51" w:rsidP="00A617F7">
      <w:pPr>
        <w:jc w:val="center"/>
        <w:rPr>
          <w:b/>
          <w:bCs/>
          <w:sz w:val="28"/>
          <w:szCs w:val="28"/>
          <w:lang w:val="sr-Cyrl-RS"/>
        </w:rPr>
      </w:pPr>
      <w:r w:rsidRPr="00A617F7">
        <w:rPr>
          <w:b/>
          <w:bCs/>
          <w:sz w:val="28"/>
          <w:szCs w:val="28"/>
          <w:lang w:val="sr-Cyrl-RS"/>
        </w:rPr>
        <w:t>ПРАВИЛНИК О НАКНАДИ ТРОШКОВА ПРЕВОЗА ЗА ДОЛАЗАК И ОДЛАЗАК СА РАДА ЗАПОСЛЕНИХ  У ДОМУ ЗДРАВЉА</w:t>
      </w:r>
      <w:r w:rsidR="00A617F7">
        <w:rPr>
          <w:b/>
          <w:bCs/>
          <w:sz w:val="28"/>
          <w:szCs w:val="28"/>
          <w:lang w:val="sr-Cyrl-RS"/>
        </w:rPr>
        <w:t xml:space="preserve"> </w:t>
      </w:r>
    </w:p>
    <w:p w14:paraId="5DF6A4F5" w14:textId="7DA231F4" w:rsidR="00FB2C51" w:rsidRDefault="00FB2C51" w:rsidP="00A617F7">
      <w:pPr>
        <w:jc w:val="center"/>
        <w:rPr>
          <w:b/>
          <w:bCs/>
          <w:sz w:val="28"/>
          <w:szCs w:val="28"/>
          <w:lang w:val="sr-Cyrl-RS"/>
        </w:rPr>
      </w:pPr>
      <w:r w:rsidRPr="00A617F7">
        <w:rPr>
          <w:b/>
          <w:bCs/>
          <w:sz w:val="28"/>
          <w:szCs w:val="28"/>
          <w:lang w:val="sr-Cyrl-RS"/>
        </w:rPr>
        <w:t>„ВЕЉКО ВЛАХОВИЋ“ ВРБАС</w:t>
      </w:r>
    </w:p>
    <w:p w14:paraId="68D0C005" w14:textId="77777777" w:rsidR="00A617F7" w:rsidRPr="00A617F7" w:rsidRDefault="00A617F7" w:rsidP="00A617F7">
      <w:pPr>
        <w:jc w:val="center"/>
        <w:rPr>
          <w:b/>
          <w:bCs/>
          <w:sz w:val="28"/>
          <w:szCs w:val="28"/>
          <w:lang w:val="sr-Cyrl-RS"/>
        </w:rPr>
      </w:pPr>
    </w:p>
    <w:p w14:paraId="0C56755B" w14:textId="77777777" w:rsidR="00FB2C51" w:rsidRPr="00FB2C51" w:rsidRDefault="00FB2C51" w:rsidP="00FB2C51">
      <w:pPr>
        <w:rPr>
          <w:b/>
          <w:bCs/>
          <w:lang w:val="sr-Cyrl-RS"/>
        </w:rPr>
      </w:pPr>
    </w:p>
    <w:p w14:paraId="0F8782DB" w14:textId="5CB3BC7C" w:rsidR="00A617F7" w:rsidRDefault="00FB2C51" w:rsidP="00A617F7">
      <w:pPr>
        <w:jc w:val="center"/>
        <w:rPr>
          <w:b/>
          <w:bCs/>
          <w:sz w:val="20"/>
          <w:szCs w:val="20"/>
          <w:lang w:val="sr-Cyrl-RS"/>
        </w:rPr>
      </w:pPr>
      <w:r>
        <w:rPr>
          <w:b/>
          <w:bCs/>
          <w:lang w:val="sr-Cyrl-RS"/>
        </w:rPr>
        <w:t>Члан 1.</w:t>
      </w:r>
    </w:p>
    <w:p w14:paraId="2FE73B4D" w14:textId="77777777" w:rsidR="00A617F7" w:rsidRPr="00A617F7" w:rsidRDefault="00A617F7" w:rsidP="00A617F7">
      <w:pPr>
        <w:jc w:val="center"/>
        <w:rPr>
          <w:b/>
          <w:bCs/>
          <w:sz w:val="20"/>
          <w:szCs w:val="20"/>
          <w:lang w:val="sr-Cyrl-RS"/>
        </w:rPr>
      </w:pPr>
    </w:p>
    <w:p w14:paraId="76A8A7A7" w14:textId="2DFA95A7" w:rsidR="00C5173F" w:rsidRDefault="00C5173F" w:rsidP="001E4FD3">
      <w:pPr>
        <w:jc w:val="both"/>
        <w:rPr>
          <w:lang w:val="sr-Cyrl-RS"/>
        </w:rPr>
      </w:pPr>
      <w:r>
        <w:rPr>
          <w:lang w:val="sr-Cyrl-RS"/>
        </w:rPr>
        <w:t>Правилником о накнади трошкова превоза за долазак и одлазак са рада запослених</w:t>
      </w:r>
      <w:r w:rsidR="00D2116A">
        <w:rPr>
          <w:lang w:val="sr-Cyrl-RS"/>
        </w:rPr>
        <w:t xml:space="preserve"> у Дому здравља „Вељко Влаховић“ Врбас ( у даљем тексту: Правилник) утврђује се на</w:t>
      </w:r>
      <w:r w:rsidR="001E4FD3">
        <w:rPr>
          <w:lang w:val="sr-Cyrl-RS"/>
        </w:rPr>
        <w:t>чин остваривања права запослених у Дому здравља „Вељко Влаховић“ Врбас на накнаду трошкова превоза за долазак и одлазак са рада.</w:t>
      </w:r>
    </w:p>
    <w:p w14:paraId="5C7B030B" w14:textId="5F0C12A6" w:rsidR="001E4FD3" w:rsidRDefault="001E4FD3" w:rsidP="001E4FD3">
      <w:pPr>
        <w:jc w:val="both"/>
        <w:rPr>
          <w:lang w:val="sr-Cyrl-RS"/>
        </w:rPr>
      </w:pPr>
      <w:r>
        <w:rPr>
          <w:lang w:val="sr-Cyrl-RS"/>
        </w:rPr>
        <w:t>Право на накнаду трошкова превоза за долазак и одлазак са рада могу остварити лица која су у радном односу на неодређено време и одређено  у Дому здравља „Вељко Влаховић“ Врбас.</w:t>
      </w:r>
    </w:p>
    <w:p w14:paraId="7A12D864" w14:textId="2BF04DE4" w:rsidR="001E4FD3" w:rsidRDefault="001E4FD3" w:rsidP="001E4FD3">
      <w:pPr>
        <w:jc w:val="both"/>
        <w:rPr>
          <w:lang w:val="sr-Cyrl-RS"/>
        </w:rPr>
      </w:pPr>
      <w:r>
        <w:rPr>
          <w:lang w:val="sr-Cyrl-RS"/>
        </w:rPr>
        <w:t xml:space="preserve">Изузетно од става 2. овог члана право на накнаду трошкова превоза остварују и доктори медицине који се налазе на специјализацији као и  друга лица ангажована ван радног односа у Дому здравља. </w:t>
      </w:r>
    </w:p>
    <w:p w14:paraId="40172D3E" w14:textId="55D01F56" w:rsidR="00D21343" w:rsidRPr="00A617F7" w:rsidRDefault="00D21343" w:rsidP="001E4FD3">
      <w:pPr>
        <w:jc w:val="both"/>
        <w:rPr>
          <w:sz w:val="16"/>
          <w:szCs w:val="16"/>
          <w:lang w:val="sr-Cyrl-RS"/>
        </w:rPr>
      </w:pPr>
    </w:p>
    <w:p w14:paraId="4CF49EDB" w14:textId="54DABA62" w:rsidR="00D21343" w:rsidRDefault="00D21343" w:rsidP="00A617F7">
      <w:pPr>
        <w:jc w:val="center"/>
        <w:rPr>
          <w:b/>
          <w:bCs/>
          <w:sz w:val="20"/>
          <w:szCs w:val="20"/>
          <w:lang w:val="sr-Cyrl-RS"/>
        </w:rPr>
      </w:pPr>
      <w:r w:rsidRPr="00D21343">
        <w:rPr>
          <w:b/>
          <w:bCs/>
          <w:lang w:val="sr-Cyrl-RS"/>
        </w:rPr>
        <w:t>Члан 2.</w:t>
      </w:r>
    </w:p>
    <w:p w14:paraId="190AEE0E" w14:textId="77777777" w:rsidR="00A617F7" w:rsidRPr="00A617F7" w:rsidRDefault="00A617F7" w:rsidP="00A617F7">
      <w:pPr>
        <w:jc w:val="center"/>
        <w:rPr>
          <w:b/>
          <w:bCs/>
          <w:sz w:val="20"/>
          <w:szCs w:val="20"/>
          <w:lang w:val="sr-Cyrl-RS"/>
        </w:rPr>
      </w:pPr>
    </w:p>
    <w:p w14:paraId="72B36EEE" w14:textId="5FB51652" w:rsidR="00F06CF7" w:rsidRPr="00A00CAA" w:rsidRDefault="00D21343" w:rsidP="00A00CAA">
      <w:pPr>
        <w:jc w:val="both"/>
        <w:rPr>
          <w:lang w:val="sr-Cyrl-RS"/>
        </w:rPr>
      </w:pPr>
      <w:r>
        <w:rPr>
          <w:lang w:val="sr-Cyrl-RS"/>
        </w:rPr>
        <w:t xml:space="preserve">Као место становања, у циљу остваривања права на накнаду трошкова превоза, меродавно је место где је центар животних активности запосленог, независно од места где је формално пријављен са пребивалиштем, што запослени наводи под </w:t>
      </w:r>
      <w:r w:rsidR="00641683">
        <w:rPr>
          <w:lang w:val="sr-Cyrl-RS"/>
        </w:rPr>
        <w:t>пуном материјалном и кривичном одговорношћу приликом потписивања уговора о раду.</w:t>
      </w:r>
    </w:p>
    <w:p w14:paraId="5576B7AD" w14:textId="535B566B" w:rsidR="001E4FD3" w:rsidRDefault="001E4FD3" w:rsidP="00A617F7">
      <w:pPr>
        <w:jc w:val="center"/>
        <w:rPr>
          <w:b/>
          <w:bCs/>
          <w:sz w:val="20"/>
          <w:szCs w:val="20"/>
          <w:lang w:val="sr-Cyrl-RS"/>
        </w:rPr>
      </w:pPr>
      <w:r w:rsidRPr="001E4FD3">
        <w:rPr>
          <w:b/>
          <w:bCs/>
          <w:lang w:val="sr-Cyrl-RS"/>
        </w:rPr>
        <w:lastRenderedPageBreak/>
        <w:t xml:space="preserve">Члан </w:t>
      </w:r>
      <w:r w:rsidR="00D21343">
        <w:rPr>
          <w:b/>
          <w:bCs/>
          <w:lang w:val="sr-Cyrl-RS"/>
        </w:rPr>
        <w:t>3</w:t>
      </w:r>
      <w:r w:rsidRPr="001E4FD3">
        <w:rPr>
          <w:b/>
          <w:bCs/>
          <w:lang w:val="sr-Cyrl-RS"/>
        </w:rPr>
        <w:t>.</w:t>
      </w:r>
    </w:p>
    <w:p w14:paraId="0F43E0A5" w14:textId="77777777" w:rsidR="00A617F7" w:rsidRPr="00A617F7" w:rsidRDefault="00A617F7" w:rsidP="00A617F7">
      <w:pPr>
        <w:jc w:val="center"/>
        <w:rPr>
          <w:b/>
          <w:bCs/>
          <w:sz w:val="20"/>
          <w:szCs w:val="20"/>
          <w:lang w:val="sr-Cyrl-RS"/>
        </w:rPr>
      </w:pPr>
    </w:p>
    <w:p w14:paraId="20BF2BCD" w14:textId="31EA707D" w:rsidR="001E4FD3" w:rsidRDefault="001E4FD3" w:rsidP="00F06CF7">
      <w:pPr>
        <w:jc w:val="both"/>
        <w:rPr>
          <w:lang w:val="sr-Cyrl-RS"/>
        </w:rPr>
      </w:pPr>
      <w:r>
        <w:rPr>
          <w:lang w:val="sr-Cyrl-RS"/>
        </w:rPr>
        <w:t>Право на накнаду трошкова превоза за долазак и одлазак са рада припада само за време проведено на раду.</w:t>
      </w:r>
    </w:p>
    <w:p w14:paraId="7A168970" w14:textId="164A28BE" w:rsidR="001E4FD3" w:rsidRDefault="00ED42A6" w:rsidP="00F06CF7">
      <w:pPr>
        <w:jc w:val="both"/>
        <w:rPr>
          <w:lang w:val="sr-Cyrl-RS"/>
        </w:rPr>
      </w:pPr>
      <w:r>
        <w:rPr>
          <w:lang w:val="sr-Cyrl-RS"/>
        </w:rPr>
        <w:t>Запослени нема п</w:t>
      </w:r>
      <w:r w:rsidR="001E4FD3">
        <w:rPr>
          <w:lang w:val="sr-Cyrl-RS"/>
        </w:rPr>
        <w:t xml:space="preserve">раво на накннаду трошкова превоза за долазак и одлазак са рада </w:t>
      </w:r>
      <w:r>
        <w:rPr>
          <w:lang w:val="sr-Cyrl-RS"/>
        </w:rPr>
        <w:t xml:space="preserve">за време годишњег </w:t>
      </w:r>
      <w:r w:rsidR="001E4FD3">
        <w:rPr>
          <w:lang w:val="sr-Cyrl-RS"/>
        </w:rPr>
        <w:t>одмор</w:t>
      </w:r>
      <w:r>
        <w:rPr>
          <w:lang w:val="sr-Cyrl-RS"/>
        </w:rPr>
        <w:t>а</w:t>
      </w:r>
      <w:r w:rsidR="001E4FD3">
        <w:rPr>
          <w:lang w:val="sr-Cyrl-RS"/>
        </w:rPr>
        <w:t>, плаћено</w:t>
      </w:r>
      <w:r>
        <w:rPr>
          <w:lang w:val="sr-Cyrl-RS"/>
        </w:rPr>
        <w:t>г</w:t>
      </w:r>
      <w:r w:rsidR="001E4FD3">
        <w:rPr>
          <w:lang w:val="sr-Cyrl-RS"/>
        </w:rPr>
        <w:t xml:space="preserve"> или неплаћено</w:t>
      </w:r>
      <w:r>
        <w:rPr>
          <w:lang w:val="sr-Cyrl-RS"/>
        </w:rPr>
        <w:t>г</w:t>
      </w:r>
      <w:r w:rsidR="001E4FD3">
        <w:rPr>
          <w:lang w:val="sr-Cyrl-RS"/>
        </w:rPr>
        <w:t xml:space="preserve"> одсуств</w:t>
      </w:r>
      <w:r>
        <w:rPr>
          <w:lang w:val="sr-Cyrl-RS"/>
        </w:rPr>
        <w:t>а</w:t>
      </w:r>
      <w:r w:rsidR="001E4FD3">
        <w:rPr>
          <w:lang w:val="sr-Cyrl-RS"/>
        </w:rPr>
        <w:t xml:space="preserve">, </w:t>
      </w:r>
      <w:r w:rsidR="00ED7CE6">
        <w:rPr>
          <w:lang w:val="sr-Cyrl-RS"/>
        </w:rPr>
        <w:t>у случајевима привремене спречености за рад, у случају мировања радног односа као и у свим другим случајевима одсуства са рада.</w:t>
      </w:r>
    </w:p>
    <w:p w14:paraId="5E23C693" w14:textId="3A0DE47F" w:rsidR="00ED7CE6" w:rsidRDefault="00ED7CE6" w:rsidP="00F06CF7">
      <w:pPr>
        <w:jc w:val="both"/>
        <w:rPr>
          <w:sz w:val="20"/>
          <w:szCs w:val="20"/>
          <w:lang w:val="sr-Cyrl-RS"/>
        </w:rPr>
      </w:pPr>
      <w:r>
        <w:rPr>
          <w:lang w:val="sr-Cyrl-RS"/>
        </w:rPr>
        <w:t>Право на накнаду трошкова превоза за долазак и одлазак са рада не припада ни у случају када је запосленом обезбеђено службено возило или омогућено коришћење сопственог возила у службене сврхе, односно уколико постоји редован превоз организован од стране установе као послодавца који омогућује благовремени долазак и одлазак са рада</w:t>
      </w:r>
      <w:r w:rsidR="00D21343">
        <w:rPr>
          <w:lang w:val="sr-Cyrl-RS"/>
        </w:rPr>
        <w:t>.</w:t>
      </w:r>
    </w:p>
    <w:p w14:paraId="218F8A3B" w14:textId="77777777" w:rsidR="00A617F7" w:rsidRPr="00A617F7" w:rsidRDefault="00A617F7" w:rsidP="00F06CF7">
      <w:pPr>
        <w:jc w:val="both"/>
        <w:rPr>
          <w:sz w:val="20"/>
          <w:szCs w:val="20"/>
          <w:lang w:val="sr-Cyrl-RS"/>
        </w:rPr>
      </w:pPr>
    </w:p>
    <w:p w14:paraId="3A7780FF" w14:textId="4B4F4259" w:rsidR="00A617F7" w:rsidRDefault="00ED7CE6" w:rsidP="00A617F7">
      <w:pPr>
        <w:jc w:val="center"/>
        <w:rPr>
          <w:b/>
          <w:bCs/>
          <w:sz w:val="20"/>
          <w:szCs w:val="20"/>
          <w:lang w:val="sr-Cyrl-RS"/>
        </w:rPr>
      </w:pPr>
      <w:r w:rsidRPr="00ED7CE6">
        <w:rPr>
          <w:b/>
          <w:bCs/>
          <w:lang w:val="sr-Cyrl-RS"/>
        </w:rPr>
        <w:t xml:space="preserve">Члан </w:t>
      </w:r>
      <w:r w:rsidR="00641683">
        <w:rPr>
          <w:b/>
          <w:bCs/>
          <w:lang w:val="sr-Cyrl-RS"/>
        </w:rPr>
        <w:t>4</w:t>
      </w:r>
      <w:r w:rsidRPr="00ED7CE6">
        <w:rPr>
          <w:b/>
          <w:bCs/>
          <w:lang w:val="sr-Cyrl-RS"/>
        </w:rPr>
        <w:t>.</w:t>
      </w:r>
    </w:p>
    <w:p w14:paraId="3A4124EF" w14:textId="77777777" w:rsidR="00A617F7" w:rsidRPr="00A617F7" w:rsidRDefault="00A617F7" w:rsidP="00A617F7">
      <w:pPr>
        <w:jc w:val="center"/>
        <w:rPr>
          <w:b/>
          <w:bCs/>
          <w:sz w:val="20"/>
          <w:szCs w:val="20"/>
          <w:lang w:val="sr-Cyrl-RS"/>
        </w:rPr>
      </w:pPr>
    </w:p>
    <w:p w14:paraId="3499CA99" w14:textId="64F11AC0" w:rsidR="00ED7CE6" w:rsidRDefault="004D53A5" w:rsidP="00ED7CE6">
      <w:pPr>
        <w:rPr>
          <w:lang w:val="sr-Cyrl-RS"/>
        </w:rPr>
      </w:pPr>
      <w:r>
        <w:rPr>
          <w:lang w:val="sr-Cyrl-RS"/>
        </w:rPr>
        <w:t>Запослени остварује право на накнаду трошкова превоза:</w:t>
      </w:r>
    </w:p>
    <w:p w14:paraId="5191BA8A" w14:textId="0394D867" w:rsidR="004D53A5" w:rsidRDefault="004D53A5" w:rsidP="00ED42A6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за одлазак и одлазак са рада у град</w:t>
      </w:r>
      <w:r w:rsidR="00ED42A6">
        <w:rPr>
          <w:lang w:val="sr-Cyrl-RS"/>
        </w:rPr>
        <w:t>с</w:t>
      </w:r>
      <w:r>
        <w:rPr>
          <w:lang w:val="sr-Cyrl-RS"/>
        </w:rPr>
        <w:t>ом саобраћају за све запослене код</w:t>
      </w:r>
      <w:r w:rsidR="00ED42A6">
        <w:rPr>
          <w:lang w:val="sr-Cyrl-RS"/>
        </w:rPr>
        <w:t xml:space="preserve"> </w:t>
      </w:r>
      <w:r>
        <w:rPr>
          <w:lang w:val="sr-Cyrl-RS"/>
        </w:rPr>
        <w:t>послодавца;</w:t>
      </w:r>
    </w:p>
    <w:p w14:paraId="03635499" w14:textId="003E9055" w:rsidR="004D53A5" w:rsidRDefault="004D53A5" w:rsidP="00ED42A6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 xml:space="preserve">за долазак и одлазак </w:t>
      </w:r>
      <w:r w:rsidR="00ED42A6">
        <w:rPr>
          <w:lang w:val="sr-Cyrl-RS"/>
        </w:rPr>
        <w:t>с</w:t>
      </w:r>
      <w:r>
        <w:rPr>
          <w:lang w:val="sr-Cyrl-RS"/>
        </w:rPr>
        <w:t>а рада у приградском саобраћају – за запослене који имају</w:t>
      </w:r>
      <w:r w:rsidR="00D21343">
        <w:rPr>
          <w:lang w:val="sr-Cyrl-RS"/>
        </w:rPr>
        <w:t xml:space="preserve"> место пребивалишта или боравишта у месту рада у истом или различитом приградском насељу;</w:t>
      </w:r>
    </w:p>
    <w:p w14:paraId="7E3ED3C6" w14:textId="76BB70DF" w:rsidR="00A617F7" w:rsidRPr="00A617F7" w:rsidRDefault="00D21343" w:rsidP="00A617F7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за долазак и одлазак са рада у међуград</w:t>
      </w:r>
      <w:r w:rsidR="00ED42A6">
        <w:rPr>
          <w:lang w:val="sr-Cyrl-RS"/>
        </w:rPr>
        <w:t>с</w:t>
      </w:r>
      <w:r>
        <w:rPr>
          <w:lang w:val="sr-Cyrl-RS"/>
        </w:rPr>
        <w:t>ком превозу – за запослене који имају место пребивалишта или  боравишта и место рада у различитим градовима или у граду или приградском насељу.</w:t>
      </w:r>
    </w:p>
    <w:p w14:paraId="055CA22F" w14:textId="77777777" w:rsidR="00A617F7" w:rsidRPr="00A617F7" w:rsidRDefault="00A617F7" w:rsidP="00A617F7">
      <w:pPr>
        <w:pStyle w:val="ListParagraph"/>
        <w:jc w:val="both"/>
        <w:rPr>
          <w:lang w:val="sr-Cyrl-RS"/>
        </w:rPr>
      </w:pPr>
    </w:p>
    <w:p w14:paraId="2B0158E5" w14:textId="4DC69DB8" w:rsidR="00641683" w:rsidRDefault="00641683" w:rsidP="00A617F7">
      <w:pPr>
        <w:jc w:val="center"/>
        <w:rPr>
          <w:b/>
          <w:bCs/>
          <w:sz w:val="20"/>
          <w:szCs w:val="20"/>
          <w:lang w:val="sr-Cyrl-RS"/>
        </w:rPr>
      </w:pPr>
      <w:r w:rsidRPr="00641683">
        <w:rPr>
          <w:b/>
          <w:bCs/>
          <w:lang w:val="sr-Cyrl-RS"/>
        </w:rPr>
        <w:t>Члан 5.</w:t>
      </w:r>
    </w:p>
    <w:p w14:paraId="28E56BAE" w14:textId="77777777" w:rsidR="00A617F7" w:rsidRPr="00A617F7" w:rsidRDefault="00A617F7" w:rsidP="00A617F7">
      <w:pPr>
        <w:jc w:val="center"/>
        <w:rPr>
          <w:b/>
          <w:bCs/>
          <w:sz w:val="20"/>
          <w:szCs w:val="20"/>
          <w:lang w:val="sr-Cyrl-RS"/>
        </w:rPr>
      </w:pPr>
    </w:p>
    <w:p w14:paraId="64CF84A1" w14:textId="0460C0F7" w:rsidR="00641683" w:rsidRDefault="00641683" w:rsidP="001E4FD3">
      <w:pPr>
        <w:jc w:val="both"/>
        <w:rPr>
          <w:sz w:val="20"/>
          <w:szCs w:val="20"/>
          <w:lang w:val="sr-Cyrl-RS"/>
        </w:rPr>
      </w:pPr>
      <w:r>
        <w:rPr>
          <w:lang w:val="sr-Cyrl-RS"/>
        </w:rPr>
        <w:t xml:space="preserve">У случају да не постоји организовани јавни превоз на релацији место пребивалишта/боравишта до места рада, запосленом се исплаћује новчана противвредност цене одговарајуће претплатне </w:t>
      </w:r>
      <w:r w:rsidR="00ED42A6">
        <w:rPr>
          <w:lang w:val="sr-Cyrl-RS"/>
        </w:rPr>
        <w:t>дневне</w:t>
      </w:r>
      <w:r>
        <w:rPr>
          <w:lang w:val="sr-Cyrl-RS"/>
        </w:rPr>
        <w:t xml:space="preserve"> карте за сличну најближу релацију за коју постоји организовани јавни превоз.</w:t>
      </w:r>
    </w:p>
    <w:p w14:paraId="6A7D20D2" w14:textId="77777777" w:rsidR="00A617F7" w:rsidRPr="00A617F7" w:rsidRDefault="00A617F7" w:rsidP="001E4FD3">
      <w:pPr>
        <w:jc w:val="both"/>
        <w:rPr>
          <w:sz w:val="20"/>
          <w:szCs w:val="20"/>
          <w:lang w:val="sr-Cyrl-RS"/>
        </w:rPr>
      </w:pPr>
    </w:p>
    <w:p w14:paraId="04349805" w14:textId="5D60FCC4" w:rsidR="00641683" w:rsidRDefault="00641683" w:rsidP="00A617F7">
      <w:pPr>
        <w:jc w:val="center"/>
        <w:rPr>
          <w:b/>
          <w:bCs/>
          <w:sz w:val="20"/>
          <w:szCs w:val="20"/>
          <w:lang w:val="sr-Cyrl-RS"/>
        </w:rPr>
      </w:pPr>
      <w:r w:rsidRPr="00641683">
        <w:rPr>
          <w:b/>
          <w:bCs/>
          <w:lang w:val="sr-Cyrl-RS"/>
        </w:rPr>
        <w:t>Члан 6.</w:t>
      </w:r>
    </w:p>
    <w:p w14:paraId="5195F947" w14:textId="77777777" w:rsidR="00A617F7" w:rsidRPr="00A617F7" w:rsidRDefault="00A617F7" w:rsidP="00A617F7">
      <w:pPr>
        <w:jc w:val="center"/>
        <w:rPr>
          <w:b/>
          <w:bCs/>
          <w:sz w:val="20"/>
          <w:szCs w:val="20"/>
          <w:lang w:val="sr-Cyrl-RS"/>
        </w:rPr>
      </w:pPr>
    </w:p>
    <w:p w14:paraId="58C6F148" w14:textId="4BB43F53" w:rsidR="00641683" w:rsidRDefault="009F4D9F" w:rsidP="00D309ED">
      <w:pPr>
        <w:jc w:val="both"/>
        <w:rPr>
          <w:lang w:val="sr-Cyrl-RS"/>
        </w:rPr>
      </w:pPr>
      <w:r>
        <w:rPr>
          <w:lang w:val="sr-Cyrl-RS"/>
        </w:rPr>
        <w:t>Услов за исплату трошкова за долазак и одлазак са рада је писана изјава запосленог која садржи податке о врсти превоза који запослени користи и основ је за обрачун стварног трошка превоза.</w:t>
      </w:r>
    </w:p>
    <w:p w14:paraId="3B62D9DD" w14:textId="5F934150" w:rsidR="009F4D9F" w:rsidRDefault="009F4D9F" w:rsidP="00641683">
      <w:pPr>
        <w:rPr>
          <w:lang w:val="sr-Cyrl-RS"/>
        </w:rPr>
      </w:pPr>
      <w:r>
        <w:rPr>
          <w:lang w:val="sr-Cyrl-RS"/>
        </w:rPr>
        <w:t>Писана изјава из става 1. овог члана чини саставни део овог Правилника.</w:t>
      </w:r>
    </w:p>
    <w:p w14:paraId="0D065982" w14:textId="01890A50" w:rsidR="009F4D9F" w:rsidRDefault="009F4D9F" w:rsidP="00A617F7">
      <w:pPr>
        <w:rPr>
          <w:sz w:val="20"/>
          <w:szCs w:val="20"/>
          <w:lang w:val="sr-Cyrl-RS"/>
        </w:rPr>
      </w:pPr>
      <w:r>
        <w:rPr>
          <w:lang w:val="sr-Cyrl-RS"/>
        </w:rPr>
        <w:t>Дом здравља задржава право провер</w:t>
      </w:r>
      <w:r w:rsidR="00A617F7">
        <w:rPr>
          <w:lang w:val="sr-Cyrl-RS"/>
        </w:rPr>
        <w:t>е</w:t>
      </w:r>
      <w:r>
        <w:rPr>
          <w:lang w:val="sr-Cyrl-RS"/>
        </w:rPr>
        <w:t xml:space="preserve"> података датих у изјави.</w:t>
      </w:r>
    </w:p>
    <w:p w14:paraId="773B7AFF" w14:textId="77777777" w:rsidR="00A617F7" w:rsidRPr="00A617F7" w:rsidRDefault="00A617F7" w:rsidP="00A617F7">
      <w:pPr>
        <w:rPr>
          <w:sz w:val="20"/>
          <w:szCs w:val="20"/>
          <w:lang w:val="sr-Cyrl-RS"/>
        </w:rPr>
      </w:pPr>
    </w:p>
    <w:p w14:paraId="5F86023A" w14:textId="3FEA87F1" w:rsidR="009F4D9F" w:rsidRDefault="009F4D9F" w:rsidP="00A617F7">
      <w:pPr>
        <w:jc w:val="center"/>
        <w:rPr>
          <w:b/>
          <w:bCs/>
          <w:sz w:val="20"/>
          <w:szCs w:val="20"/>
          <w:lang w:val="sr-Cyrl-RS"/>
        </w:rPr>
      </w:pPr>
      <w:r w:rsidRPr="009F4D9F">
        <w:rPr>
          <w:b/>
          <w:bCs/>
          <w:lang w:val="sr-Cyrl-RS"/>
        </w:rPr>
        <w:t>Члан 7.</w:t>
      </w:r>
    </w:p>
    <w:p w14:paraId="46742E74" w14:textId="77777777" w:rsidR="00A617F7" w:rsidRPr="00A617F7" w:rsidRDefault="00A617F7" w:rsidP="00A617F7">
      <w:pPr>
        <w:jc w:val="center"/>
        <w:rPr>
          <w:b/>
          <w:bCs/>
          <w:sz w:val="20"/>
          <w:szCs w:val="20"/>
          <w:lang w:val="sr-Cyrl-RS"/>
        </w:rPr>
      </w:pPr>
    </w:p>
    <w:p w14:paraId="3F87D387" w14:textId="530DB78E" w:rsidR="009F4D9F" w:rsidRDefault="009F4D9F" w:rsidP="00D309ED">
      <w:pPr>
        <w:jc w:val="both"/>
        <w:rPr>
          <w:lang w:val="sr-Cyrl-RS"/>
        </w:rPr>
      </w:pPr>
      <w:r>
        <w:rPr>
          <w:lang w:val="sr-Cyrl-RS"/>
        </w:rPr>
        <w:t>Уколико Дом здравља упућује запосленог на замену у неку другу амбуланту или друго место рада због потребе организовања рада службе, запосленом се признају трошкови превоза за долазак и одлазак са рада до места у које је привремено упућен.</w:t>
      </w:r>
    </w:p>
    <w:p w14:paraId="66BBE519" w14:textId="77777777" w:rsidR="009F4D9F" w:rsidRDefault="009F4D9F" w:rsidP="00D309ED">
      <w:pPr>
        <w:jc w:val="both"/>
        <w:rPr>
          <w:lang w:val="sr-Cyrl-RS"/>
        </w:rPr>
      </w:pPr>
    </w:p>
    <w:p w14:paraId="6FBF6554" w14:textId="77777777" w:rsidR="00A00CAA" w:rsidRDefault="00A00CAA" w:rsidP="00D309ED">
      <w:pPr>
        <w:jc w:val="both"/>
        <w:rPr>
          <w:lang w:val="sr-Cyrl-RS"/>
        </w:rPr>
      </w:pPr>
    </w:p>
    <w:p w14:paraId="59EA69B1" w14:textId="77777777" w:rsidR="00A617F7" w:rsidRDefault="00A617F7" w:rsidP="009F4D9F">
      <w:pPr>
        <w:jc w:val="center"/>
        <w:rPr>
          <w:b/>
          <w:bCs/>
          <w:lang w:val="sr-Cyrl-RS"/>
        </w:rPr>
      </w:pPr>
    </w:p>
    <w:p w14:paraId="1946A798" w14:textId="77777777" w:rsidR="00A617F7" w:rsidRDefault="00A617F7" w:rsidP="0088293A">
      <w:pPr>
        <w:rPr>
          <w:b/>
          <w:bCs/>
          <w:lang w:val="sr-Cyrl-RS"/>
        </w:rPr>
      </w:pPr>
    </w:p>
    <w:p w14:paraId="496E1E59" w14:textId="46982099" w:rsidR="00F74D23" w:rsidRDefault="009F4D9F" w:rsidP="00A617F7">
      <w:pPr>
        <w:jc w:val="center"/>
        <w:rPr>
          <w:b/>
          <w:bCs/>
          <w:sz w:val="20"/>
          <w:szCs w:val="20"/>
          <w:lang w:val="sr-Cyrl-RS"/>
        </w:rPr>
      </w:pPr>
      <w:r w:rsidRPr="009F4D9F">
        <w:rPr>
          <w:b/>
          <w:bCs/>
          <w:lang w:val="sr-Cyrl-RS"/>
        </w:rPr>
        <w:lastRenderedPageBreak/>
        <w:t>Члан 8.</w:t>
      </w:r>
    </w:p>
    <w:p w14:paraId="1751C0F3" w14:textId="77777777" w:rsidR="00A617F7" w:rsidRPr="00A617F7" w:rsidRDefault="00A617F7" w:rsidP="00A617F7">
      <w:pPr>
        <w:jc w:val="center"/>
        <w:rPr>
          <w:b/>
          <w:bCs/>
          <w:sz w:val="20"/>
          <w:szCs w:val="20"/>
          <w:lang w:val="sr-Cyrl-RS"/>
        </w:rPr>
      </w:pPr>
    </w:p>
    <w:p w14:paraId="08F34082" w14:textId="177098A5" w:rsidR="009F4D9F" w:rsidRDefault="009F4D9F" w:rsidP="00A7536F">
      <w:pPr>
        <w:jc w:val="both"/>
        <w:rPr>
          <w:lang w:val="sr-Cyrl-RS"/>
        </w:rPr>
      </w:pPr>
      <w:r>
        <w:rPr>
          <w:lang w:val="sr-Cyrl-RS"/>
        </w:rPr>
        <w:t>Накнада трошкова превоза врши се путем набавке месечне претплатне карте или исплатом у новцу на</w:t>
      </w:r>
      <w:r w:rsidR="00F74D23">
        <w:rPr>
          <w:lang w:val="sr-Cyrl-RS"/>
        </w:rPr>
        <w:t xml:space="preserve"> тећи рачун запосленог.</w:t>
      </w:r>
    </w:p>
    <w:p w14:paraId="77DE7062" w14:textId="7498416F" w:rsidR="00F74D23" w:rsidRDefault="00F74D23" w:rsidP="00A7536F">
      <w:pPr>
        <w:jc w:val="both"/>
        <w:rPr>
          <w:lang w:val="sr-Cyrl-RS"/>
        </w:rPr>
      </w:pPr>
      <w:r>
        <w:rPr>
          <w:lang w:val="sr-Cyrl-RS"/>
        </w:rPr>
        <w:t>Запослени којима се трошкови превоза надокнађују у новцу, у обавези су да најкасније до 20. у месецу за текући месец доставе:</w:t>
      </w:r>
    </w:p>
    <w:p w14:paraId="2C75C931" w14:textId="77777777" w:rsidR="00F74D23" w:rsidRDefault="00F74D23" w:rsidP="00A7536F">
      <w:pPr>
        <w:pStyle w:val="ListParagraph"/>
        <w:numPr>
          <w:ilvl w:val="0"/>
          <w:numId w:val="2"/>
        </w:numPr>
        <w:jc w:val="both"/>
        <w:rPr>
          <w:lang w:val="sr-Cyrl-RS"/>
        </w:rPr>
      </w:pPr>
      <w:r>
        <w:rPr>
          <w:lang w:val="sr-Cyrl-RS"/>
        </w:rPr>
        <w:t xml:space="preserve">фисклани исечак са готовинским рачуном бензинске пумпе на којој је сипао гориво </w:t>
      </w:r>
    </w:p>
    <w:p w14:paraId="65AD1811" w14:textId="0C0D2F52" w:rsidR="00F74D23" w:rsidRDefault="00F74D23" w:rsidP="00A7536F">
      <w:pPr>
        <w:jc w:val="both"/>
        <w:rPr>
          <w:lang w:val="sr-Cyrl-RS"/>
        </w:rPr>
      </w:pPr>
      <w:r w:rsidRPr="00F74D23">
        <w:rPr>
          <w:lang w:val="sr-Cyrl-RS"/>
        </w:rPr>
        <w:t>који гласи на Дом здравља „Вељко Влаховић“ Врбас ( ПИБ: 105592297 са уписаним</w:t>
      </w:r>
      <w:r>
        <w:rPr>
          <w:lang w:val="sr-Cyrl-RS"/>
        </w:rPr>
        <w:t xml:space="preserve"> </w:t>
      </w:r>
      <w:r w:rsidRPr="00F74D23">
        <w:rPr>
          <w:lang w:val="sr-Cyrl-RS"/>
        </w:rPr>
        <w:t>пода</w:t>
      </w:r>
      <w:r>
        <w:rPr>
          <w:lang w:val="sr-Cyrl-RS"/>
        </w:rPr>
        <w:t>-</w:t>
      </w:r>
      <w:r w:rsidRPr="00F74D23">
        <w:rPr>
          <w:lang w:val="sr-Cyrl-RS"/>
        </w:rPr>
        <w:t>тком регистрационе таблице возила запосленог;</w:t>
      </w:r>
    </w:p>
    <w:p w14:paraId="117E95A8" w14:textId="51B77D6A" w:rsidR="001A0F8E" w:rsidRPr="001A0F8E" w:rsidRDefault="001A0F8E" w:rsidP="00A7536F">
      <w:pPr>
        <w:pStyle w:val="ListParagraph"/>
        <w:numPr>
          <w:ilvl w:val="0"/>
          <w:numId w:val="2"/>
        </w:numPr>
        <w:jc w:val="both"/>
        <w:rPr>
          <w:lang w:val="sr-Cyrl-RS"/>
        </w:rPr>
      </w:pPr>
      <w:r>
        <w:rPr>
          <w:lang w:val="sr-Cyrl-RS"/>
        </w:rPr>
        <w:t>фискални</w:t>
      </w:r>
      <w:r w:rsidR="0088293A">
        <w:rPr>
          <w:lang w:val="sr-Cyrl-RS"/>
        </w:rPr>
        <w:t>;</w:t>
      </w:r>
    </w:p>
    <w:p w14:paraId="38E30224" w14:textId="42C66FB0" w:rsidR="00F74D23" w:rsidRPr="00F74D23" w:rsidRDefault="00F74D23" w:rsidP="00A7536F">
      <w:pPr>
        <w:pStyle w:val="ListParagraph"/>
        <w:numPr>
          <w:ilvl w:val="0"/>
          <w:numId w:val="2"/>
        </w:numPr>
        <w:jc w:val="both"/>
        <w:rPr>
          <w:lang w:val="sr-Cyrl-RS"/>
        </w:rPr>
      </w:pPr>
      <w:r>
        <w:rPr>
          <w:lang w:val="sr-Cyrl-RS"/>
        </w:rPr>
        <w:t>фискални рачун са готовинским рачуном издатим на име запослено</w:t>
      </w:r>
      <w:r w:rsidR="0088293A">
        <w:rPr>
          <w:lang w:val="sr-Cyrl-RS"/>
        </w:rPr>
        <w:t>г;</w:t>
      </w:r>
    </w:p>
    <w:p w14:paraId="0156DF39" w14:textId="3C1737FE" w:rsidR="00A617F7" w:rsidRPr="00A617F7" w:rsidRDefault="00F74D23" w:rsidP="00A7536F">
      <w:pPr>
        <w:pStyle w:val="ListParagraph"/>
        <w:numPr>
          <w:ilvl w:val="0"/>
          <w:numId w:val="2"/>
        </w:numPr>
        <w:jc w:val="both"/>
        <w:rPr>
          <w:lang w:val="sr-Cyrl-RS"/>
        </w:rPr>
      </w:pPr>
      <w:r>
        <w:rPr>
          <w:lang w:val="sr-Cyrl-RS"/>
        </w:rPr>
        <w:t>фискални рачун издат од такси превозника:</w:t>
      </w:r>
    </w:p>
    <w:p w14:paraId="7976DC67" w14:textId="77777777" w:rsidR="00A617F7" w:rsidRPr="00A617F7" w:rsidRDefault="00A617F7" w:rsidP="00A617F7">
      <w:pPr>
        <w:pStyle w:val="ListParagraph"/>
        <w:rPr>
          <w:lang w:val="sr-Cyrl-RS"/>
        </w:rPr>
      </w:pPr>
    </w:p>
    <w:p w14:paraId="07B21C6D" w14:textId="5FF24B0F" w:rsidR="001A0F8E" w:rsidRDefault="001A0F8E" w:rsidP="00A617F7">
      <w:pPr>
        <w:jc w:val="center"/>
        <w:rPr>
          <w:b/>
          <w:bCs/>
          <w:sz w:val="20"/>
          <w:szCs w:val="20"/>
          <w:lang w:val="sr-Cyrl-RS"/>
        </w:rPr>
      </w:pPr>
      <w:r w:rsidRPr="001A0F8E">
        <w:rPr>
          <w:b/>
          <w:bCs/>
          <w:lang w:val="sr-Cyrl-RS"/>
        </w:rPr>
        <w:t>Члан 9.</w:t>
      </w:r>
    </w:p>
    <w:p w14:paraId="6B0B73A6" w14:textId="77777777" w:rsidR="00A617F7" w:rsidRPr="00A617F7" w:rsidRDefault="00A617F7" w:rsidP="00A617F7">
      <w:pPr>
        <w:jc w:val="center"/>
        <w:rPr>
          <w:b/>
          <w:bCs/>
          <w:sz w:val="20"/>
          <w:szCs w:val="20"/>
          <w:lang w:val="sr-Cyrl-RS"/>
        </w:rPr>
      </w:pPr>
    </w:p>
    <w:p w14:paraId="31256F32" w14:textId="602B4D25" w:rsidR="001A0F8E" w:rsidRDefault="001A0F8E" w:rsidP="00D309ED">
      <w:pPr>
        <w:jc w:val="both"/>
        <w:rPr>
          <w:lang w:val="sr-Cyrl-RS"/>
        </w:rPr>
      </w:pPr>
      <w:r>
        <w:rPr>
          <w:lang w:val="sr-Cyrl-RS"/>
        </w:rPr>
        <w:t>Промена места становања запосленог након закључења уговора о раду, не може да утиче на увећање трошкова превоза које је Дом здравља дужан да надокнади запосленом у тренутку закључења уговора о раду, без сагласности директора.</w:t>
      </w:r>
    </w:p>
    <w:p w14:paraId="2FF45978" w14:textId="55976600" w:rsidR="00A7536F" w:rsidRDefault="001A0F8E" w:rsidP="00A617F7">
      <w:pPr>
        <w:jc w:val="both"/>
        <w:rPr>
          <w:sz w:val="20"/>
          <w:szCs w:val="20"/>
        </w:rPr>
      </w:pPr>
      <w:r>
        <w:rPr>
          <w:lang w:val="sr-Cyrl-RS"/>
        </w:rPr>
        <w:t>Промена места становања директора након закључења уговора о раду, не може да утиче на увећање трошкова превоза које је Дом здравља дужан да надокнади директору у тренутку закључења уговора о раду, без сагласности Управног одбора.</w:t>
      </w:r>
    </w:p>
    <w:p w14:paraId="1F70C08D" w14:textId="77777777" w:rsidR="00A7536F" w:rsidRPr="00A7536F" w:rsidRDefault="00A7536F" w:rsidP="00A617F7">
      <w:pPr>
        <w:jc w:val="both"/>
        <w:rPr>
          <w:sz w:val="20"/>
          <w:szCs w:val="20"/>
        </w:rPr>
      </w:pPr>
    </w:p>
    <w:p w14:paraId="18AB725A" w14:textId="044E942E" w:rsidR="00A7536F" w:rsidRDefault="001A0F8E" w:rsidP="00A7536F">
      <w:pPr>
        <w:jc w:val="center"/>
        <w:rPr>
          <w:b/>
          <w:bCs/>
          <w:sz w:val="20"/>
          <w:szCs w:val="20"/>
          <w:lang w:val="sr-Cyrl-RS"/>
        </w:rPr>
      </w:pPr>
      <w:r w:rsidRPr="001A0F8E">
        <w:rPr>
          <w:b/>
          <w:bCs/>
          <w:lang w:val="sr-Cyrl-RS"/>
        </w:rPr>
        <w:t>Члан 10.</w:t>
      </w:r>
    </w:p>
    <w:p w14:paraId="2220C390" w14:textId="77777777" w:rsidR="00A7536F" w:rsidRPr="00A7536F" w:rsidRDefault="00A7536F" w:rsidP="00A7536F">
      <w:pPr>
        <w:jc w:val="center"/>
        <w:rPr>
          <w:b/>
          <w:bCs/>
          <w:sz w:val="20"/>
          <w:szCs w:val="20"/>
          <w:lang w:val="sr-Cyrl-RS"/>
        </w:rPr>
      </w:pPr>
    </w:p>
    <w:p w14:paraId="7315EB12" w14:textId="5DFB1EDD" w:rsidR="001A0F8E" w:rsidRDefault="001A0F8E" w:rsidP="00A7536F">
      <w:pPr>
        <w:jc w:val="both"/>
        <w:rPr>
          <w:sz w:val="20"/>
          <w:szCs w:val="20"/>
          <w:lang w:val="sr-Cyrl-RS"/>
        </w:rPr>
      </w:pPr>
      <w:r>
        <w:rPr>
          <w:lang w:val="sr-Cyrl-RS"/>
        </w:rPr>
        <w:t>Директор Дома здравља задржава право провере података битних за остваривање права на накнаду путних трошкова у случају сумње у њихову тачност и покретање дисциплинског поступка против запосленог који је дао нетачне податке у циљу остваривања права на увећану накнаду путних трошкова.</w:t>
      </w:r>
    </w:p>
    <w:p w14:paraId="1D7B27BB" w14:textId="77777777" w:rsidR="00A7536F" w:rsidRPr="00A7536F" w:rsidRDefault="00A7536F" w:rsidP="00A7536F">
      <w:pPr>
        <w:jc w:val="both"/>
        <w:rPr>
          <w:sz w:val="20"/>
          <w:szCs w:val="20"/>
          <w:lang w:val="sr-Cyrl-RS"/>
        </w:rPr>
      </w:pPr>
    </w:p>
    <w:p w14:paraId="1F14A8F7" w14:textId="18AFEE4D" w:rsidR="001A0F8E" w:rsidRDefault="001A0F8E" w:rsidP="00A7536F">
      <w:pPr>
        <w:jc w:val="center"/>
        <w:rPr>
          <w:b/>
          <w:bCs/>
          <w:sz w:val="20"/>
          <w:szCs w:val="20"/>
          <w:lang w:val="sr-Cyrl-RS"/>
        </w:rPr>
      </w:pPr>
      <w:r w:rsidRPr="001A0F8E">
        <w:rPr>
          <w:b/>
          <w:bCs/>
          <w:lang w:val="sr-Cyrl-RS"/>
        </w:rPr>
        <w:t>Члан 11.</w:t>
      </w:r>
    </w:p>
    <w:p w14:paraId="0CC97FC7" w14:textId="77777777" w:rsidR="00A7536F" w:rsidRPr="00A7536F" w:rsidRDefault="00A7536F" w:rsidP="00A7536F">
      <w:pPr>
        <w:jc w:val="center"/>
        <w:rPr>
          <w:b/>
          <w:bCs/>
          <w:sz w:val="20"/>
          <w:szCs w:val="20"/>
          <w:lang w:val="sr-Cyrl-RS"/>
        </w:rPr>
      </w:pPr>
    </w:p>
    <w:p w14:paraId="30CAEF5A" w14:textId="2937A2B4" w:rsidR="001A0F8E" w:rsidRDefault="001A0F8E" w:rsidP="00D309ED">
      <w:pPr>
        <w:jc w:val="both"/>
        <w:rPr>
          <w:sz w:val="20"/>
          <w:szCs w:val="20"/>
          <w:lang w:val="sr-Cyrl-RS"/>
        </w:rPr>
      </w:pPr>
      <w:r>
        <w:rPr>
          <w:lang w:val="sr-Cyrl-RS"/>
        </w:rPr>
        <w:t>На сва шитања која нису регулисана овим Правилником непосредно се примењују одредбе Закона, колективног уговора и других подзаконских аката.</w:t>
      </w:r>
    </w:p>
    <w:p w14:paraId="3302BB0E" w14:textId="77777777" w:rsidR="00A7536F" w:rsidRPr="00A7536F" w:rsidRDefault="00A7536F" w:rsidP="00D309ED">
      <w:pPr>
        <w:jc w:val="both"/>
        <w:rPr>
          <w:sz w:val="20"/>
          <w:szCs w:val="20"/>
          <w:lang w:val="sr-Cyrl-RS"/>
        </w:rPr>
      </w:pPr>
    </w:p>
    <w:p w14:paraId="643DCF18" w14:textId="0ACED232" w:rsidR="00D309ED" w:rsidRDefault="001A0F8E" w:rsidP="00A7536F">
      <w:pPr>
        <w:jc w:val="center"/>
        <w:rPr>
          <w:b/>
          <w:bCs/>
          <w:sz w:val="20"/>
          <w:szCs w:val="20"/>
          <w:lang w:val="sr-Cyrl-RS"/>
        </w:rPr>
      </w:pPr>
      <w:r w:rsidRPr="001A0F8E">
        <w:rPr>
          <w:b/>
          <w:bCs/>
          <w:lang w:val="sr-Cyrl-RS"/>
        </w:rPr>
        <w:t>Члан 1</w:t>
      </w:r>
      <w:r>
        <w:rPr>
          <w:b/>
          <w:bCs/>
          <w:lang w:val="sr-Cyrl-RS"/>
        </w:rPr>
        <w:t>2</w:t>
      </w:r>
      <w:r w:rsidRPr="001A0F8E">
        <w:rPr>
          <w:b/>
          <w:bCs/>
          <w:lang w:val="sr-Cyrl-RS"/>
        </w:rPr>
        <w:t>.</w:t>
      </w:r>
    </w:p>
    <w:p w14:paraId="0E0651A4" w14:textId="77777777" w:rsidR="00A7536F" w:rsidRPr="00A7536F" w:rsidRDefault="00A7536F" w:rsidP="00A7536F">
      <w:pPr>
        <w:jc w:val="center"/>
        <w:rPr>
          <w:b/>
          <w:bCs/>
          <w:sz w:val="20"/>
          <w:szCs w:val="20"/>
          <w:lang w:val="sr-Cyrl-RS"/>
        </w:rPr>
      </w:pPr>
    </w:p>
    <w:p w14:paraId="476346AD" w14:textId="2376AF43" w:rsidR="00D309ED" w:rsidRDefault="00D309ED" w:rsidP="00A7536F">
      <w:pPr>
        <w:jc w:val="both"/>
        <w:rPr>
          <w:sz w:val="20"/>
          <w:szCs w:val="20"/>
          <w:lang w:val="sr-Cyrl-RS"/>
        </w:rPr>
      </w:pPr>
      <w:r w:rsidRPr="00D309ED">
        <w:rPr>
          <w:lang w:val="sr-Cyrl-RS"/>
        </w:rPr>
        <w:t>Измене и допуне Правилника врше се на исти начин и по истом поступку предвиђеном за његово доношење.</w:t>
      </w:r>
    </w:p>
    <w:p w14:paraId="09552774" w14:textId="77777777" w:rsidR="00A7536F" w:rsidRPr="00A7536F" w:rsidRDefault="00A7536F" w:rsidP="00A7536F">
      <w:pPr>
        <w:jc w:val="both"/>
        <w:rPr>
          <w:sz w:val="20"/>
          <w:szCs w:val="20"/>
          <w:lang w:val="sr-Cyrl-RS"/>
        </w:rPr>
      </w:pPr>
    </w:p>
    <w:p w14:paraId="7FADA42A" w14:textId="22D7554C" w:rsidR="00D309ED" w:rsidRDefault="00D309ED" w:rsidP="00A7536F">
      <w:pPr>
        <w:jc w:val="center"/>
        <w:rPr>
          <w:b/>
          <w:bCs/>
          <w:sz w:val="20"/>
          <w:szCs w:val="20"/>
          <w:lang w:val="sr-Cyrl-RS"/>
        </w:rPr>
      </w:pPr>
      <w:r>
        <w:rPr>
          <w:b/>
          <w:bCs/>
          <w:lang w:val="sr-Cyrl-RS"/>
        </w:rPr>
        <w:t>Члан 13.</w:t>
      </w:r>
    </w:p>
    <w:p w14:paraId="530577FE" w14:textId="77777777" w:rsidR="00A7536F" w:rsidRPr="00A7536F" w:rsidRDefault="00A7536F" w:rsidP="00A7536F">
      <w:pPr>
        <w:jc w:val="center"/>
        <w:rPr>
          <w:b/>
          <w:bCs/>
          <w:sz w:val="20"/>
          <w:szCs w:val="20"/>
          <w:lang w:val="sr-Cyrl-RS"/>
        </w:rPr>
      </w:pPr>
    </w:p>
    <w:p w14:paraId="248C7B3B" w14:textId="3C605A0E" w:rsidR="00A00CAA" w:rsidRDefault="00D309ED" w:rsidP="00A00CAA">
      <w:pPr>
        <w:spacing w:after="1" w:line="248" w:lineRule="auto"/>
        <w:ind w:left="-5" w:hanging="10"/>
        <w:jc w:val="both"/>
        <w:rPr>
          <w:color w:val="000000"/>
          <w:lang w:val="sr-Cyrl-RS"/>
        </w:rPr>
      </w:pPr>
      <w:r w:rsidRPr="00D309ED">
        <w:rPr>
          <w:color w:val="000000"/>
          <w:lang w:val="sr-Cyrl-RS"/>
        </w:rPr>
        <w:t>Правилник ступа на снагу осмог дана од дана објављивања на огласној табли и сајту Дома здравља.</w:t>
      </w:r>
    </w:p>
    <w:p w14:paraId="101B2D36" w14:textId="77777777" w:rsidR="00A617F7" w:rsidRPr="00A617F7" w:rsidRDefault="00A617F7" w:rsidP="00A7536F">
      <w:pPr>
        <w:spacing w:after="1" w:line="248" w:lineRule="auto"/>
        <w:jc w:val="both"/>
        <w:rPr>
          <w:color w:val="000000"/>
          <w:lang w:val="sr-Cyrl-RS"/>
        </w:rPr>
      </w:pPr>
    </w:p>
    <w:p w14:paraId="550059EB" w14:textId="77777777" w:rsidR="00D309ED" w:rsidRPr="00D309ED" w:rsidRDefault="00D309ED" w:rsidP="00D309ED">
      <w:pPr>
        <w:spacing w:after="1" w:line="248" w:lineRule="auto"/>
        <w:ind w:left="10" w:hanging="10"/>
        <w:jc w:val="both"/>
        <w:rPr>
          <w:color w:val="000000"/>
          <w:lang w:val="sr-Latn-CS"/>
        </w:rPr>
      </w:pPr>
      <w:r w:rsidRPr="00D309ED">
        <w:rPr>
          <w:color w:val="000000"/>
          <w:lang w:val="sr-Latn-CS"/>
        </w:rPr>
        <w:t xml:space="preserve">                                               </w:t>
      </w:r>
      <w:r w:rsidRPr="00D309ED">
        <w:rPr>
          <w:b/>
          <w:color w:val="000000"/>
          <w:lang w:val="sr-Latn-CS"/>
        </w:rPr>
        <w:t xml:space="preserve">                                            </w:t>
      </w:r>
      <w:r w:rsidRPr="00D309ED">
        <w:rPr>
          <w:color w:val="000000"/>
          <w:lang w:val="sr-Latn-CS"/>
        </w:rPr>
        <w:t xml:space="preserve">ПРЕДСЕДНИК  </w:t>
      </w:r>
    </w:p>
    <w:p w14:paraId="09866CF5" w14:textId="77777777" w:rsidR="00D309ED" w:rsidRPr="00D309ED" w:rsidRDefault="00D309ED" w:rsidP="00D309ED">
      <w:pPr>
        <w:spacing w:after="1" w:line="248" w:lineRule="auto"/>
        <w:ind w:left="10" w:hanging="10"/>
        <w:jc w:val="both"/>
        <w:rPr>
          <w:color w:val="000000"/>
        </w:rPr>
      </w:pPr>
      <w:r w:rsidRPr="00D309ED">
        <w:rPr>
          <w:color w:val="000000"/>
          <w:lang w:val="sr-Latn-CS"/>
        </w:rPr>
        <w:t xml:space="preserve">                                                                   </w:t>
      </w:r>
      <w:r w:rsidRPr="00D309ED">
        <w:rPr>
          <w:color w:val="000000"/>
        </w:rPr>
        <w:t xml:space="preserve">                    </w:t>
      </w:r>
      <w:r w:rsidRPr="00D309ED">
        <w:rPr>
          <w:color w:val="000000"/>
          <w:lang w:val="sr-Latn-CS"/>
        </w:rPr>
        <w:t xml:space="preserve">УПРАВНОГ ОДБОРА </w:t>
      </w:r>
    </w:p>
    <w:p w14:paraId="050EABA7" w14:textId="77777777" w:rsidR="00D309ED" w:rsidRPr="00D309ED" w:rsidRDefault="00D309ED" w:rsidP="00D309ED">
      <w:pPr>
        <w:spacing w:after="1" w:line="248" w:lineRule="auto"/>
        <w:ind w:left="10" w:hanging="10"/>
        <w:jc w:val="both"/>
        <w:rPr>
          <w:color w:val="000000"/>
        </w:rPr>
      </w:pPr>
      <w:r w:rsidRPr="00D309ED">
        <w:rPr>
          <w:color w:val="000000"/>
        </w:rPr>
        <w:t xml:space="preserve">                                                                     </w:t>
      </w:r>
      <w:r w:rsidRPr="00D309ED">
        <w:rPr>
          <w:color w:val="000000"/>
          <w:lang w:val="sr-Latn-CS"/>
        </w:rPr>
        <w:t>ДОМА  ЗДРАВЉА</w:t>
      </w:r>
      <w:r w:rsidRPr="00D309ED">
        <w:rPr>
          <w:color w:val="000000"/>
        </w:rPr>
        <w:t xml:space="preserve"> „ВЕЉКО ВЛАХОВИЋ“</w:t>
      </w:r>
    </w:p>
    <w:p w14:paraId="6C9E9F56" w14:textId="13D9250A" w:rsidR="001A0F8E" w:rsidRDefault="00D309ED" w:rsidP="00A7536F">
      <w:pPr>
        <w:spacing w:after="1" w:line="248" w:lineRule="auto"/>
        <w:ind w:left="10" w:hanging="10"/>
        <w:jc w:val="both"/>
        <w:rPr>
          <w:color w:val="000000"/>
          <w:lang w:val="sr-Cyrl-RS"/>
        </w:rPr>
      </w:pPr>
      <w:r w:rsidRPr="00D309ED">
        <w:rPr>
          <w:color w:val="000000"/>
        </w:rPr>
        <w:t xml:space="preserve">                                                                                            </w:t>
      </w:r>
      <w:r w:rsidRPr="00D309ED">
        <w:rPr>
          <w:color w:val="000000"/>
          <w:lang w:val="sr-Cyrl-RS"/>
        </w:rPr>
        <w:t>Милош Милић</w:t>
      </w:r>
    </w:p>
    <w:p w14:paraId="7770D4DB" w14:textId="77777777" w:rsidR="00211090" w:rsidRDefault="00211090" w:rsidP="00211090">
      <w:pPr>
        <w:rPr>
          <w:szCs w:val="22"/>
          <w:lang w:val="sr-Cyrl-RS"/>
        </w:rPr>
      </w:pPr>
      <w:r>
        <w:rPr>
          <w:lang w:val="sr-Cyrl-RS"/>
        </w:rPr>
        <w:lastRenderedPageBreak/>
        <w:t xml:space="preserve">НАПОМЕНА: </w:t>
      </w:r>
    </w:p>
    <w:p w14:paraId="12D9A1F4" w14:textId="2691D968" w:rsidR="00211090" w:rsidRPr="00A7536F" w:rsidRDefault="00211090" w:rsidP="00211090">
      <w:pPr>
        <w:spacing w:after="1" w:line="248" w:lineRule="auto"/>
        <w:ind w:left="10" w:hanging="10"/>
        <w:jc w:val="both"/>
        <w:rPr>
          <w:color w:val="000000"/>
          <w:lang w:val="sr-Cyrl-RS"/>
        </w:rPr>
      </w:pPr>
      <w:r>
        <w:rPr>
          <w:lang w:val="sr-Latn-CS"/>
        </w:rPr>
        <w:t>Овај Правилник је објављен на огласној табли Дома здравља „</w:t>
      </w:r>
      <w:r>
        <w:rPr>
          <w:lang w:val="sr-Cyrl-RS"/>
        </w:rPr>
        <w:t>Вељко Влаховић“ Врбас, дана 2</w:t>
      </w:r>
      <w:r>
        <w:rPr>
          <w:lang w:val="sr-Cyrl-RS"/>
        </w:rPr>
        <w:t>9</w:t>
      </w:r>
      <w:r>
        <w:rPr>
          <w:lang w:val="sr-Cyrl-RS"/>
        </w:rPr>
        <w:t>.2.202</w:t>
      </w:r>
      <w:r>
        <w:rPr>
          <w:lang w:val="sr-Cyrl-RS"/>
        </w:rPr>
        <w:t>4</w:t>
      </w:r>
      <w:r>
        <w:rPr>
          <w:lang w:val="sr-Cyrl-RS"/>
        </w:rPr>
        <w:t>. године и сту</w:t>
      </w:r>
      <w:r>
        <w:rPr>
          <w:lang w:val="sr-Cyrl-RS"/>
        </w:rPr>
        <w:t>па</w:t>
      </w:r>
      <w:r>
        <w:rPr>
          <w:lang w:val="sr-Cyrl-RS"/>
        </w:rPr>
        <w:t xml:space="preserve"> је на правну снагу дана </w:t>
      </w:r>
      <w:r>
        <w:rPr>
          <w:lang w:val="sr-Cyrl-RS"/>
        </w:rPr>
        <w:t>9</w:t>
      </w:r>
      <w:r>
        <w:rPr>
          <w:lang w:val="sr-Cyrl-RS"/>
        </w:rPr>
        <w:t>.</w:t>
      </w:r>
      <w:r>
        <w:rPr>
          <w:lang w:val="sr-Cyrl-RS"/>
        </w:rPr>
        <w:t>3</w:t>
      </w:r>
      <w:r>
        <w:rPr>
          <w:lang w:val="sr-Cyrl-RS"/>
        </w:rPr>
        <w:t>.202</w:t>
      </w:r>
      <w:r>
        <w:rPr>
          <w:lang w:val="sr-Cyrl-RS"/>
        </w:rPr>
        <w:t>4</w:t>
      </w:r>
      <w:r>
        <w:rPr>
          <w:lang w:val="sr-Cyrl-RS"/>
        </w:rPr>
        <w:t>. године.</w:t>
      </w:r>
      <w:r>
        <w:rPr>
          <w:lang w:val="sr-Latn-CS"/>
        </w:rPr>
        <w:tab/>
      </w:r>
    </w:p>
    <w:sectPr w:rsidR="00211090" w:rsidRPr="00A753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0160F"/>
    <w:multiLevelType w:val="hybridMultilevel"/>
    <w:tmpl w:val="B0BA5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744D61"/>
    <w:multiLevelType w:val="hybridMultilevel"/>
    <w:tmpl w:val="1056F95C"/>
    <w:lvl w:ilvl="0" w:tplc="665A29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2644814">
    <w:abstractNumId w:val="0"/>
  </w:num>
  <w:num w:numId="2" w16cid:durableId="946036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DE3"/>
    <w:rsid w:val="000A0106"/>
    <w:rsid w:val="001A0F8E"/>
    <w:rsid w:val="001E4FD3"/>
    <w:rsid w:val="00211090"/>
    <w:rsid w:val="00260DE3"/>
    <w:rsid w:val="004D53A5"/>
    <w:rsid w:val="00641683"/>
    <w:rsid w:val="00861B74"/>
    <w:rsid w:val="0088293A"/>
    <w:rsid w:val="00904398"/>
    <w:rsid w:val="009106C0"/>
    <w:rsid w:val="009F4D9F"/>
    <w:rsid w:val="00A00CAA"/>
    <w:rsid w:val="00A42C16"/>
    <w:rsid w:val="00A55082"/>
    <w:rsid w:val="00A617F7"/>
    <w:rsid w:val="00A7536F"/>
    <w:rsid w:val="00C5173F"/>
    <w:rsid w:val="00D2116A"/>
    <w:rsid w:val="00D21343"/>
    <w:rsid w:val="00D309ED"/>
    <w:rsid w:val="00E80E38"/>
    <w:rsid w:val="00ED42A6"/>
    <w:rsid w:val="00ED7CE6"/>
    <w:rsid w:val="00F06CF7"/>
    <w:rsid w:val="00F74D23"/>
    <w:rsid w:val="00FB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FE592"/>
  <w15:chartTrackingRefBased/>
  <w15:docId w15:val="{7024A336-1786-4444-8905-93981D5F1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DE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5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8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916BB-5027-44FE-9B5E-4A2A70F8A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12</cp:revision>
  <cp:lastPrinted>2024-02-12T09:02:00Z</cp:lastPrinted>
  <dcterms:created xsi:type="dcterms:W3CDTF">2023-04-27T06:57:00Z</dcterms:created>
  <dcterms:modified xsi:type="dcterms:W3CDTF">2024-02-29T13:58:00Z</dcterms:modified>
</cp:coreProperties>
</file>