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74D" w:rsidRDefault="0066674D" w:rsidP="0066674D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66674D" w:rsidRPr="007D5CD2" w:rsidRDefault="0066674D" w:rsidP="0066674D">
      <w:r>
        <w:rPr>
          <w:lang w:val="sr-Latn-CS"/>
        </w:rPr>
        <w:t xml:space="preserve">Број: </w:t>
      </w:r>
      <w:r>
        <w:t xml:space="preserve">  1791/2020</w:t>
      </w:r>
    </w:p>
    <w:p w:rsidR="0066674D" w:rsidRDefault="0066674D" w:rsidP="0066674D">
      <w:r>
        <w:rPr>
          <w:lang w:val="sr-Latn-CS"/>
        </w:rPr>
        <w:t xml:space="preserve">Дана: </w:t>
      </w:r>
      <w:r>
        <w:t xml:space="preserve"> 26</w:t>
      </w:r>
      <w:r>
        <w:rPr>
          <w:lang w:val="sr-Cyrl-CS"/>
        </w:rPr>
        <w:t>.</w:t>
      </w:r>
      <w:r>
        <w:t>06</w:t>
      </w:r>
      <w:r>
        <w:rPr>
          <w:lang w:val="sr-Cyrl-CS"/>
        </w:rPr>
        <w:t>.20</w:t>
      </w:r>
      <w:r>
        <w:t>20</w:t>
      </w:r>
      <w:r>
        <w:rPr>
          <w:lang w:val="sr-Latn-CS"/>
        </w:rPr>
        <w:t>. године</w:t>
      </w:r>
    </w:p>
    <w:p w:rsidR="0066674D" w:rsidRDefault="0066674D" w:rsidP="0066674D">
      <w:pPr>
        <w:rPr>
          <w:lang w:val="sr-Latn-CS"/>
        </w:rPr>
      </w:pPr>
      <w:r>
        <w:rPr>
          <w:lang w:val="sr-Latn-CS"/>
        </w:rPr>
        <w:t>В Р Б А С</w:t>
      </w:r>
    </w:p>
    <w:p w:rsidR="0066674D" w:rsidRDefault="0066674D" w:rsidP="0066674D">
      <w:pPr>
        <w:rPr>
          <w:lang w:val="sr-Latn-CS"/>
        </w:rPr>
      </w:pPr>
    </w:p>
    <w:p w:rsidR="0066674D" w:rsidRPr="009C4FE8" w:rsidRDefault="0066674D" w:rsidP="0066674D"/>
    <w:p w:rsidR="0066674D" w:rsidRPr="009C4FE8" w:rsidRDefault="0066674D" w:rsidP="0066674D">
      <w:pPr>
        <w:jc w:val="center"/>
      </w:pPr>
    </w:p>
    <w:p w:rsidR="0066674D" w:rsidRPr="009C4FE8" w:rsidRDefault="0066674D" w:rsidP="0066674D">
      <w:pPr>
        <w:jc w:val="center"/>
      </w:pPr>
    </w:p>
    <w:p w:rsidR="0066674D" w:rsidRPr="009C4FE8" w:rsidRDefault="0066674D" w:rsidP="0066674D">
      <w:pPr>
        <w:jc w:val="center"/>
      </w:pPr>
    </w:p>
    <w:p w:rsidR="0066674D" w:rsidRPr="009C4FE8" w:rsidRDefault="0066674D" w:rsidP="0066674D">
      <w:pPr>
        <w:jc w:val="center"/>
      </w:pPr>
    </w:p>
    <w:p w:rsidR="0066674D" w:rsidRPr="009C4FE8" w:rsidRDefault="0066674D" w:rsidP="0066674D">
      <w:pPr>
        <w:jc w:val="center"/>
      </w:pPr>
    </w:p>
    <w:p w:rsidR="0066674D" w:rsidRDefault="0066674D" w:rsidP="0066674D">
      <w:pPr>
        <w:jc w:val="center"/>
      </w:pPr>
    </w:p>
    <w:p w:rsidR="0066674D" w:rsidRDefault="0066674D" w:rsidP="0066674D"/>
    <w:p w:rsidR="0066674D" w:rsidRDefault="0066674D" w:rsidP="0066674D"/>
    <w:p w:rsidR="0066674D" w:rsidRDefault="0066674D" w:rsidP="0066674D"/>
    <w:p w:rsidR="0066674D" w:rsidRPr="009C4FE8" w:rsidRDefault="0066674D" w:rsidP="0066674D">
      <w:pPr>
        <w:jc w:val="center"/>
      </w:pPr>
    </w:p>
    <w:p w:rsidR="0066674D" w:rsidRPr="009C4FE8" w:rsidRDefault="0066674D" w:rsidP="0066674D">
      <w:pPr>
        <w:jc w:val="center"/>
      </w:pPr>
    </w:p>
    <w:p w:rsidR="0066674D" w:rsidRPr="009C4FE8" w:rsidRDefault="0066674D" w:rsidP="0066674D">
      <w:pPr>
        <w:jc w:val="center"/>
      </w:pPr>
    </w:p>
    <w:p w:rsidR="0066674D" w:rsidRPr="0066674D" w:rsidRDefault="0066674D" w:rsidP="0066674D">
      <w:pPr>
        <w:jc w:val="center"/>
        <w:rPr>
          <w:b/>
          <w:sz w:val="28"/>
          <w:szCs w:val="28"/>
        </w:rPr>
      </w:pPr>
      <w:r w:rsidRPr="0066674D">
        <w:rPr>
          <w:b/>
          <w:sz w:val="28"/>
          <w:szCs w:val="28"/>
        </w:rPr>
        <w:t>ИЗМЕНА КОНКУРСНЕ ДОКУМЕНТАЦИЈЕ I</w:t>
      </w:r>
    </w:p>
    <w:p w:rsidR="0066674D" w:rsidRPr="0066674D" w:rsidRDefault="0066674D" w:rsidP="0066674D">
      <w:pPr>
        <w:jc w:val="center"/>
        <w:rPr>
          <w:b/>
          <w:bCs/>
          <w:i/>
          <w:iCs/>
          <w:sz w:val="28"/>
          <w:szCs w:val="28"/>
          <w:lang w:val="ru-RU"/>
        </w:rPr>
      </w:pPr>
    </w:p>
    <w:p w:rsidR="0066674D" w:rsidRPr="0066674D" w:rsidRDefault="0066674D" w:rsidP="0066674D">
      <w:pPr>
        <w:jc w:val="center"/>
        <w:rPr>
          <w:b/>
          <w:bCs/>
          <w:i/>
          <w:iCs/>
          <w:sz w:val="28"/>
          <w:szCs w:val="28"/>
        </w:rPr>
      </w:pPr>
      <w:r w:rsidRPr="0066674D">
        <w:rPr>
          <w:b/>
          <w:bCs/>
          <w:sz w:val="28"/>
          <w:szCs w:val="28"/>
        </w:rPr>
        <w:t>ЈАВНА НАБАВКА ДОБРА</w:t>
      </w:r>
      <w:r w:rsidRPr="0066674D">
        <w:rPr>
          <w:b/>
          <w:bCs/>
          <w:sz w:val="28"/>
          <w:szCs w:val="28"/>
          <w:lang w:val="sr-Cyrl-CS"/>
        </w:rPr>
        <w:t xml:space="preserve"> </w:t>
      </w:r>
      <w:r w:rsidRPr="0066674D">
        <w:rPr>
          <w:b/>
          <w:bCs/>
          <w:sz w:val="28"/>
          <w:szCs w:val="28"/>
        </w:rPr>
        <w:t>– САНИТЕТСКИ  МАТЕРИЈАЛ, ПО ПАРТИЈАМА</w:t>
      </w:r>
    </w:p>
    <w:p w:rsidR="0066674D" w:rsidRPr="0066674D" w:rsidRDefault="0066674D" w:rsidP="0066674D">
      <w:pPr>
        <w:jc w:val="center"/>
        <w:rPr>
          <w:b/>
          <w:bCs/>
          <w:i/>
          <w:iCs/>
          <w:sz w:val="28"/>
          <w:szCs w:val="28"/>
        </w:rPr>
      </w:pPr>
    </w:p>
    <w:p w:rsidR="0066674D" w:rsidRPr="0066674D" w:rsidRDefault="0066674D" w:rsidP="0066674D">
      <w:pPr>
        <w:jc w:val="center"/>
        <w:rPr>
          <w:b/>
          <w:bCs/>
          <w:sz w:val="28"/>
          <w:szCs w:val="28"/>
        </w:rPr>
      </w:pPr>
      <w:r w:rsidRPr="0066674D">
        <w:rPr>
          <w:b/>
          <w:bCs/>
          <w:sz w:val="28"/>
          <w:szCs w:val="28"/>
        </w:rPr>
        <w:t>ОТВОРЕНИ ПОСТУПАК</w:t>
      </w:r>
    </w:p>
    <w:p w:rsidR="0066674D" w:rsidRPr="0066674D" w:rsidRDefault="0066674D" w:rsidP="0066674D">
      <w:pPr>
        <w:jc w:val="center"/>
        <w:rPr>
          <w:b/>
          <w:bCs/>
          <w:sz w:val="28"/>
          <w:szCs w:val="28"/>
        </w:rPr>
      </w:pPr>
    </w:p>
    <w:p w:rsidR="0066674D" w:rsidRPr="0066674D" w:rsidRDefault="0066674D" w:rsidP="0066674D">
      <w:pPr>
        <w:jc w:val="center"/>
        <w:rPr>
          <w:i/>
          <w:iCs/>
          <w:sz w:val="28"/>
          <w:szCs w:val="28"/>
        </w:rPr>
      </w:pPr>
      <w:r w:rsidRPr="0066674D">
        <w:rPr>
          <w:b/>
          <w:bCs/>
          <w:sz w:val="28"/>
          <w:szCs w:val="28"/>
        </w:rPr>
        <w:t>ЈАВНА НАБАВКА број 1/2020</w:t>
      </w:r>
    </w:p>
    <w:p w:rsidR="0066674D" w:rsidRPr="0066674D" w:rsidRDefault="0066674D" w:rsidP="0066674D">
      <w:pPr>
        <w:jc w:val="center"/>
        <w:rPr>
          <w:i/>
          <w:iCs/>
          <w:sz w:val="28"/>
          <w:szCs w:val="28"/>
        </w:rPr>
      </w:pPr>
    </w:p>
    <w:p w:rsidR="0066674D" w:rsidRPr="0066674D" w:rsidRDefault="0066674D" w:rsidP="0066674D">
      <w:pPr>
        <w:jc w:val="center"/>
        <w:rPr>
          <w:i/>
          <w:iCs/>
          <w:sz w:val="28"/>
          <w:szCs w:val="28"/>
        </w:rPr>
      </w:pPr>
    </w:p>
    <w:p w:rsidR="0066674D" w:rsidRPr="009C4FE8" w:rsidRDefault="0066674D" w:rsidP="0066674D">
      <w:pPr>
        <w:jc w:val="center"/>
        <w:rPr>
          <w:i/>
          <w:iCs/>
        </w:rPr>
      </w:pPr>
    </w:p>
    <w:p w:rsidR="0066674D" w:rsidRPr="009C4FE8" w:rsidRDefault="0066674D" w:rsidP="0066674D">
      <w:pPr>
        <w:jc w:val="center"/>
        <w:rPr>
          <w:i/>
          <w:iCs/>
        </w:rPr>
      </w:pPr>
    </w:p>
    <w:p w:rsidR="0066674D" w:rsidRPr="009C4FE8" w:rsidRDefault="0066674D" w:rsidP="0066674D">
      <w:pPr>
        <w:jc w:val="center"/>
        <w:rPr>
          <w:i/>
          <w:iCs/>
        </w:rPr>
      </w:pPr>
    </w:p>
    <w:p w:rsidR="0066674D" w:rsidRPr="009C4FE8" w:rsidRDefault="0066674D" w:rsidP="0066674D">
      <w:pPr>
        <w:jc w:val="center"/>
        <w:rPr>
          <w:i/>
          <w:iCs/>
        </w:rPr>
      </w:pPr>
    </w:p>
    <w:p w:rsidR="0066674D" w:rsidRPr="0066674D" w:rsidRDefault="0066674D" w:rsidP="0066674D">
      <w:pPr>
        <w:rPr>
          <w:i/>
          <w:iCs/>
        </w:rPr>
      </w:pPr>
    </w:p>
    <w:p w:rsidR="0066674D" w:rsidRPr="009C4FE8" w:rsidRDefault="0066674D" w:rsidP="0066674D">
      <w:pPr>
        <w:jc w:val="center"/>
        <w:rPr>
          <w:i/>
          <w:iCs/>
        </w:rPr>
      </w:pPr>
    </w:p>
    <w:p w:rsidR="0066674D" w:rsidRPr="009C4FE8" w:rsidRDefault="0066674D" w:rsidP="0066674D">
      <w:pPr>
        <w:jc w:val="center"/>
        <w:rPr>
          <w:i/>
          <w:iCs/>
        </w:rPr>
      </w:pPr>
    </w:p>
    <w:p w:rsidR="0066674D" w:rsidRPr="009C4FE8" w:rsidRDefault="0066674D" w:rsidP="0066674D">
      <w:pPr>
        <w:jc w:val="center"/>
        <w:rPr>
          <w:i/>
          <w:iCs/>
        </w:rPr>
      </w:pPr>
    </w:p>
    <w:p w:rsidR="0066674D" w:rsidRPr="009C4FE8" w:rsidRDefault="0066674D" w:rsidP="0066674D">
      <w:pPr>
        <w:jc w:val="center"/>
        <w:rPr>
          <w:i/>
          <w:iCs/>
        </w:rPr>
      </w:pPr>
    </w:p>
    <w:p w:rsidR="0066674D" w:rsidRPr="009C4FE8" w:rsidRDefault="0066674D" w:rsidP="0066674D">
      <w:pPr>
        <w:jc w:val="center"/>
        <w:rPr>
          <w:i/>
          <w:iCs/>
        </w:rPr>
      </w:pPr>
    </w:p>
    <w:p w:rsidR="0066674D" w:rsidRPr="009C4FE8" w:rsidRDefault="0066674D" w:rsidP="0066674D">
      <w:pPr>
        <w:jc w:val="center"/>
        <w:rPr>
          <w:i/>
          <w:iCs/>
        </w:rPr>
      </w:pPr>
    </w:p>
    <w:p w:rsidR="0066674D" w:rsidRPr="009C4FE8" w:rsidRDefault="0066674D" w:rsidP="0066674D">
      <w:pPr>
        <w:jc w:val="center"/>
        <w:rPr>
          <w:i/>
          <w:iCs/>
        </w:rPr>
      </w:pPr>
    </w:p>
    <w:p w:rsidR="0066674D" w:rsidRPr="009C4FE8" w:rsidRDefault="0066674D" w:rsidP="0066674D">
      <w:pPr>
        <w:rPr>
          <w:i/>
          <w:iCs/>
        </w:rPr>
      </w:pPr>
    </w:p>
    <w:p w:rsidR="0066674D" w:rsidRPr="009C4FE8" w:rsidRDefault="0066674D" w:rsidP="0066674D">
      <w:pPr>
        <w:jc w:val="center"/>
        <w:rPr>
          <w:i/>
          <w:iCs/>
        </w:rPr>
      </w:pPr>
    </w:p>
    <w:p w:rsidR="0066674D" w:rsidRPr="009C4FE8" w:rsidRDefault="0066674D" w:rsidP="0066674D">
      <w:pPr>
        <w:jc w:val="center"/>
        <w:rPr>
          <w:i/>
          <w:iCs/>
        </w:rPr>
      </w:pPr>
    </w:p>
    <w:p w:rsidR="0066674D" w:rsidRPr="009C4FE8" w:rsidRDefault="0066674D" w:rsidP="0066674D">
      <w:pPr>
        <w:rPr>
          <w:i/>
          <w:iCs/>
        </w:rPr>
      </w:pPr>
    </w:p>
    <w:p w:rsidR="0066674D" w:rsidRPr="009C4FE8" w:rsidRDefault="0066674D" w:rsidP="0066674D">
      <w:pPr>
        <w:jc w:val="center"/>
      </w:pPr>
      <w:r>
        <w:rPr>
          <w:b/>
          <w:iCs/>
        </w:rPr>
        <w:t>Врбас, јун 2020</w:t>
      </w:r>
      <w:r>
        <w:rPr>
          <w:b/>
          <w:bCs/>
        </w:rPr>
        <w:t xml:space="preserve">. </w:t>
      </w:r>
      <w:r w:rsidRPr="009C4FE8">
        <w:rPr>
          <w:b/>
          <w:bCs/>
        </w:rPr>
        <w:t>године</w:t>
      </w:r>
    </w:p>
    <w:p w:rsidR="0066674D" w:rsidRDefault="0066674D" w:rsidP="0066674D">
      <w:pPr>
        <w:jc w:val="both"/>
        <w:rPr>
          <w:sz w:val="22"/>
          <w:szCs w:val="22"/>
          <w:lang w:val="sr-Latn-CS"/>
        </w:rPr>
      </w:pPr>
    </w:p>
    <w:p w:rsidR="0066674D" w:rsidRPr="007D5CD2" w:rsidRDefault="0066674D" w:rsidP="0066674D">
      <w:pPr>
        <w:jc w:val="both"/>
        <w:rPr>
          <w:lang w:val="ru-RU"/>
        </w:rPr>
      </w:pPr>
      <w:r w:rsidRPr="007D5CD2">
        <w:rPr>
          <w:rFonts w:eastAsia="TimesNewRomanPSMT"/>
          <w:lang w:val="ru-RU"/>
        </w:rPr>
        <w:t xml:space="preserve">На основу члана </w:t>
      </w:r>
      <w:r w:rsidRPr="007D5CD2">
        <w:rPr>
          <w:rFonts w:eastAsia="TimesNewRomanPSMT"/>
          <w:lang w:val="sr-Cyrl-CS"/>
        </w:rPr>
        <w:t>63.</w:t>
      </w:r>
      <w:r w:rsidRPr="007D5CD2">
        <w:rPr>
          <w:rFonts w:eastAsia="TimesNewRomanPSMT"/>
          <w:lang w:val="ru-RU"/>
        </w:rPr>
        <w:t xml:space="preserve"> Закона о јавним набавкама („Служ</w:t>
      </w:r>
      <w:r>
        <w:rPr>
          <w:rFonts w:eastAsia="TimesNewRomanPSMT"/>
          <w:lang w:val="ru-RU"/>
        </w:rPr>
        <w:t>бени гласник РС”, број 124/2012;</w:t>
      </w:r>
      <w:r w:rsidRPr="007D5CD2">
        <w:rPr>
          <w:rFonts w:eastAsia="TimesNewRomanPSMT"/>
          <w:lang w:val="sr-Cyrl-CS"/>
        </w:rPr>
        <w:t xml:space="preserve"> 14/2015 и 68/2015</w:t>
      </w:r>
      <w:r w:rsidRPr="007D5CD2">
        <w:rPr>
          <w:rFonts w:eastAsia="TimesNewRomanPSMT"/>
          <w:lang w:val="ru-RU"/>
        </w:rPr>
        <w:t xml:space="preserve"> у даљем тексту: Закон), </w:t>
      </w:r>
      <w:r w:rsidRPr="007D5CD2">
        <w:rPr>
          <w:lang w:val="ru-RU"/>
        </w:rPr>
        <w:t xml:space="preserve">Одлуке о покретању поступка јавне набавке број </w:t>
      </w:r>
      <w:r>
        <w:rPr>
          <w:lang w:val="sr-Cyrl-CS"/>
        </w:rPr>
        <w:t>1774/2020</w:t>
      </w:r>
      <w:r w:rsidRPr="007D5CD2">
        <w:rPr>
          <w:lang w:val="ru-RU"/>
        </w:rPr>
        <w:t xml:space="preserve"> од </w:t>
      </w:r>
      <w:r>
        <w:rPr>
          <w:lang w:val="sr-Cyrl-CS"/>
        </w:rPr>
        <w:t>04</w:t>
      </w:r>
      <w:r w:rsidRPr="007D5CD2">
        <w:rPr>
          <w:lang w:val="ru-RU"/>
        </w:rPr>
        <w:t>.</w:t>
      </w:r>
      <w:r>
        <w:rPr>
          <w:lang w:val="sr-Cyrl-CS"/>
        </w:rPr>
        <w:t>06</w:t>
      </w:r>
      <w:r>
        <w:rPr>
          <w:lang w:val="ru-RU"/>
        </w:rPr>
        <w:t>.2020</w:t>
      </w:r>
      <w:r w:rsidRPr="007D5CD2">
        <w:rPr>
          <w:lang w:val="ru-RU"/>
        </w:rPr>
        <w:t>.</w:t>
      </w:r>
      <w:r>
        <w:rPr>
          <w:lang w:val="ru-RU"/>
        </w:rPr>
        <w:t xml:space="preserve"> </w:t>
      </w:r>
      <w:r w:rsidRPr="007D5CD2">
        <w:rPr>
          <w:lang w:val="ru-RU"/>
        </w:rPr>
        <w:t xml:space="preserve">године и Решења о образовању </w:t>
      </w:r>
      <w:r w:rsidRPr="007D5CD2">
        <w:t>к</w:t>
      </w:r>
      <w:r w:rsidRPr="007D5CD2">
        <w:rPr>
          <w:lang w:val="ru-RU"/>
        </w:rPr>
        <w:t>омисије за јавну набавку</w:t>
      </w:r>
      <w:r w:rsidRPr="007D5CD2">
        <w:t xml:space="preserve"> број </w:t>
      </w:r>
      <w:r>
        <w:rPr>
          <w:lang w:val="sr-Cyrl-CS"/>
        </w:rPr>
        <w:t>1774/2020</w:t>
      </w:r>
      <w:r w:rsidRPr="007D5CD2">
        <w:t xml:space="preserve"> од </w:t>
      </w:r>
      <w:r>
        <w:rPr>
          <w:lang w:val="sr-Cyrl-CS"/>
        </w:rPr>
        <w:t>04</w:t>
      </w:r>
      <w:r w:rsidRPr="007D5CD2">
        <w:t>.</w:t>
      </w:r>
      <w:r>
        <w:rPr>
          <w:lang w:val="sr-Cyrl-CS"/>
        </w:rPr>
        <w:t>06</w:t>
      </w:r>
      <w:r>
        <w:t>.2020</w:t>
      </w:r>
      <w:r w:rsidRPr="007D5CD2">
        <w:t>.</w:t>
      </w:r>
      <w:r>
        <w:t xml:space="preserve"> године</w:t>
      </w:r>
      <w:r w:rsidRPr="007D5CD2">
        <w:rPr>
          <w:lang w:val="sr-Cyrl-CS"/>
        </w:rPr>
        <w:t>,</w:t>
      </w:r>
      <w:r w:rsidRPr="007D5CD2">
        <w:rPr>
          <w:i/>
          <w:iCs/>
          <w:lang w:val="ru-RU"/>
        </w:rPr>
        <w:t xml:space="preserve"> </w:t>
      </w:r>
      <w:r w:rsidRPr="007D5CD2">
        <w:rPr>
          <w:lang w:val="ru-RU"/>
        </w:rPr>
        <w:t>припремљена је:</w:t>
      </w:r>
    </w:p>
    <w:p w:rsidR="0066674D" w:rsidRDefault="0066674D" w:rsidP="0066674D">
      <w:pPr>
        <w:jc w:val="center"/>
        <w:rPr>
          <w:sz w:val="22"/>
          <w:szCs w:val="22"/>
          <w:lang w:val="sr-Cyrl-CS"/>
        </w:rPr>
      </w:pPr>
    </w:p>
    <w:p w:rsidR="0066674D" w:rsidRDefault="0066674D" w:rsidP="0066674D">
      <w:pPr>
        <w:jc w:val="center"/>
        <w:rPr>
          <w:sz w:val="22"/>
          <w:szCs w:val="22"/>
          <w:lang w:val="sr-Cyrl-CS"/>
        </w:rPr>
      </w:pPr>
    </w:p>
    <w:p w:rsidR="007E57A7" w:rsidRDefault="007E57A7" w:rsidP="0066674D">
      <w:pPr>
        <w:jc w:val="center"/>
        <w:rPr>
          <w:sz w:val="22"/>
          <w:szCs w:val="22"/>
          <w:lang w:val="sr-Cyrl-CS"/>
        </w:rPr>
      </w:pPr>
    </w:p>
    <w:p w:rsidR="007E57A7" w:rsidRPr="00107284" w:rsidRDefault="007E57A7" w:rsidP="0066674D">
      <w:pPr>
        <w:jc w:val="center"/>
        <w:rPr>
          <w:sz w:val="22"/>
          <w:szCs w:val="22"/>
          <w:lang w:val="sr-Cyrl-CS"/>
        </w:rPr>
      </w:pPr>
    </w:p>
    <w:p w:rsidR="0066674D" w:rsidRPr="0066674D" w:rsidRDefault="0066674D" w:rsidP="0066674D">
      <w:pPr>
        <w:jc w:val="center"/>
        <w:rPr>
          <w:b/>
          <w:sz w:val="28"/>
          <w:szCs w:val="28"/>
          <w:lang w:val="sr-Cyrl-CS"/>
        </w:rPr>
      </w:pPr>
      <w:r w:rsidRPr="0066674D">
        <w:rPr>
          <w:b/>
          <w:sz w:val="28"/>
          <w:szCs w:val="28"/>
          <w:lang w:val="sr-Cyrl-CS"/>
        </w:rPr>
        <w:t>ИЗМЕНА КОНКУРСНЕ ДОКУМЕНТАЦИЈЕ</w:t>
      </w:r>
      <w:r w:rsidRPr="0066674D">
        <w:rPr>
          <w:b/>
          <w:sz w:val="28"/>
          <w:szCs w:val="28"/>
        </w:rPr>
        <w:t xml:space="preserve"> </w:t>
      </w:r>
      <w:r w:rsidRPr="0066674D">
        <w:rPr>
          <w:b/>
          <w:sz w:val="28"/>
          <w:szCs w:val="28"/>
          <w:lang w:val="sr-Cyrl-CS"/>
        </w:rPr>
        <w:t>1</w:t>
      </w:r>
    </w:p>
    <w:p w:rsidR="0066674D" w:rsidRPr="0066674D" w:rsidRDefault="0066674D" w:rsidP="0066674D">
      <w:pPr>
        <w:jc w:val="center"/>
        <w:rPr>
          <w:rFonts w:eastAsia="TimesNewRomanPSMT"/>
          <w:b/>
          <w:sz w:val="28"/>
          <w:szCs w:val="28"/>
          <w:lang w:val="sr-Cyrl-CS"/>
        </w:rPr>
      </w:pPr>
    </w:p>
    <w:p w:rsidR="0066674D" w:rsidRPr="0066674D" w:rsidRDefault="0066674D" w:rsidP="0066674D">
      <w:pPr>
        <w:jc w:val="center"/>
        <w:rPr>
          <w:b/>
          <w:sz w:val="28"/>
          <w:szCs w:val="28"/>
          <w:lang w:val="sr-Cyrl-CS"/>
        </w:rPr>
      </w:pPr>
      <w:r w:rsidRPr="0066674D">
        <w:rPr>
          <w:b/>
          <w:sz w:val="28"/>
          <w:szCs w:val="28"/>
        </w:rPr>
        <w:t xml:space="preserve">у </w:t>
      </w:r>
      <w:r w:rsidRPr="0066674D">
        <w:rPr>
          <w:b/>
          <w:sz w:val="28"/>
          <w:szCs w:val="28"/>
          <w:lang w:val="sr-Cyrl-CS"/>
        </w:rPr>
        <w:t xml:space="preserve">отвореном </w:t>
      </w:r>
      <w:r w:rsidRPr="0066674D">
        <w:rPr>
          <w:b/>
          <w:sz w:val="28"/>
          <w:szCs w:val="28"/>
        </w:rPr>
        <w:t xml:space="preserve">поступку јавне набавке </w:t>
      </w:r>
      <w:r w:rsidRPr="0066674D">
        <w:rPr>
          <w:b/>
          <w:sz w:val="28"/>
          <w:szCs w:val="28"/>
          <w:lang w:val="sr-Cyrl-CS"/>
        </w:rPr>
        <w:t>добра</w:t>
      </w:r>
    </w:p>
    <w:p w:rsidR="0066674D" w:rsidRPr="0066674D" w:rsidRDefault="0066674D" w:rsidP="0066674D">
      <w:pPr>
        <w:jc w:val="center"/>
        <w:rPr>
          <w:b/>
          <w:sz w:val="28"/>
          <w:szCs w:val="28"/>
          <w:lang w:val="sr-Cyrl-CS"/>
        </w:rPr>
      </w:pPr>
      <w:r w:rsidRPr="0066674D">
        <w:rPr>
          <w:b/>
          <w:sz w:val="28"/>
          <w:szCs w:val="28"/>
        </w:rPr>
        <w:t xml:space="preserve">САНИТЕТСКИ </w:t>
      </w:r>
      <w:r w:rsidRPr="0066674D">
        <w:rPr>
          <w:b/>
          <w:sz w:val="28"/>
          <w:szCs w:val="28"/>
          <w:lang w:val="sr-Cyrl-CS"/>
        </w:rPr>
        <w:t xml:space="preserve"> МАТЕРИЈАЛ, ПО ПАРТИЈАМА</w:t>
      </w:r>
    </w:p>
    <w:p w:rsidR="0066674D" w:rsidRPr="0066674D" w:rsidRDefault="0066674D" w:rsidP="0066674D">
      <w:pPr>
        <w:jc w:val="center"/>
        <w:rPr>
          <w:b/>
          <w:sz w:val="28"/>
          <w:szCs w:val="28"/>
          <w:lang w:val="sr-Cyrl-CS"/>
        </w:rPr>
      </w:pPr>
    </w:p>
    <w:p w:rsidR="0066674D" w:rsidRPr="0066674D" w:rsidRDefault="0066674D" w:rsidP="0066674D">
      <w:pPr>
        <w:jc w:val="center"/>
        <w:rPr>
          <w:rFonts w:eastAsia="TimesNewRomanPSMT"/>
          <w:b/>
          <w:sz w:val="28"/>
          <w:szCs w:val="28"/>
          <w:lang w:val="sr-Cyrl-CS"/>
        </w:rPr>
      </w:pPr>
      <w:r w:rsidRPr="0066674D">
        <w:rPr>
          <w:b/>
          <w:sz w:val="28"/>
          <w:szCs w:val="28"/>
        </w:rPr>
        <w:t xml:space="preserve">ЈН број </w:t>
      </w:r>
      <w:r w:rsidRPr="0066674D">
        <w:rPr>
          <w:b/>
          <w:sz w:val="28"/>
          <w:szCs w:val="28"/>
          <w:lang w:val="sr-Cyrl-CS"/>
        </w:rPr>
        <w:t>1</w:t>
      </w:r>
      <w:r w:rsidRPr="0066674D">
        <w:rPr>
          <w:b/>
          <w:sz w:val="28"/>
          <w:szCs w:val="28"/>
        </w:rPr>
        <w:t>/2020</w:t>
      </w:r>
    </w:p>
    <w:p w:rsidR="0066674D" w:rsidRPr="0066674D" w:rsidRDefault="0066674D" w:rsidP="0066674D">
      <w:pPr>
        <w:jc w:val="both"/>
        <w:rPr>
          <w:sz w:val="28"/>
          <w:szCs w:val="28"/>
          <w:lang w:val="sr-Latn-CS"/>
        </w:rPr>
      </w:pPr>
    </w:p>
    <w:p w:rsidR="0066674D" w:rsidRDefault="0066674D" w:rsidP="0066674D">
      <w:pPr>
        <w:jc w:val="both"/>
        <w:rPr>
          <w:sz w:val="22"/>
          <w:szCs w:val="22"/>
          <w:lang w:val="sr-Latn-CS"/>
        </w:rPr>
      </w:pPr>
    </w:p>
    <w:p w:rsidR="0066674D" w:rsidRDefault="0066674D" w:rsidP="0066674D">
      <w:pPr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b/>
          <w:sz w:val="22"/>
          <w:szCs w:val="22"/>
          <w:lang w:val="sr-Latn-CS"/>
        </w:rPr>
        <w:t xml:space="preserve">I </w:t>
      </w:r>
      <w:r>
        <w:rPr>
          <w:rFonts w:eastAsia="TimesNewRomanPSMT"/>
          <w:sz w:val="22"/>
          <w:szCs w:val="22"/>
          <w:lang w:val="sr-Cyrl-CS"/>
        </w:rPr>
        <w:t>Наручилац Дом здравља „Вељко Влаховић Врбас, Палих бораца бр. 20, врши измене конкурсне документације на страни 45/78 Конкурсне документације  ОБРАЗАЦ ПОНУДЕ у отвореном поступку јавне набавке добара санитетски  материј</w:t>
      </w:r>
      <w:r w:rsidR="005075D4">
        <w:rPr>
          <w:rFonts w:eastAsia="TimesNewRomanPSMT"/>
          <w:sz w:val="22"/>
          <w:szCs w:val="22"/>
          <w:lang w:val="sr-Cyrl-CS"/>
        </w:rPr>
        <w:t>ал, по партијама, ЈН број 1</w:t>
      </w:r>
      <w:r>
        <w:rPr>
          <w:rFonts w:eastAsia="TimesNewRomanPSMT"/>
          <w:sz w:val="22"/>
          <w:szCs w:val="22"/>
          <w:lang w:val="sr-Cyrl-CS"/>
        </w:rPr>
        <w:t>/2020,, Партија 5 Убодни потрошни материјал, поглавље III,</w:t>
      </w:r>
      <w:r w:rsidR="005075D4">
        <w:rPr>
          <w:rFonts w:eastAsia="TimesNewRomanPSMT"/>
          <w:sz w:val="22"/>
          <w:szCs w:val="22"/>
        </w:rPr>
        <w:t xml:space="preserve"> тач</w:t>
      </w:r>
      <w:r>
        <w:rPr>
          <w:rFonts w:eastAsia="TimesNewRomanPSMT"/>
          <w:sz w:val="22"/>
          <w:szCs w:val="22"/>
        </w:rPr>
        <w:t xml:space="preserve">ка 1 ставка МАНДРИН </w:t>
      </w:r>
      <w:r w:rsidR="005075D4">
        <w:rPr>
          <w:rFonts w:eastAsia="TimesNewRomanPSMT"/>
          <w:sz w:val="22"/>
          <w:szCs w:val="22"/>
        </w:rPr>
        <w:t xml:space="preserve">за IV канилу </w:t>
      </w:r>
      <w:r>
        <w:rPr>
          <w:rFonts w:eastAsia="TimesNewRomanPSMT"/>
          <w:sz w:val="22"/>
          <w:szCs w:val="22"/>
        </w:rPr>
        <w:t xml:space="preserve">18g, 20g, 22g </w:t>
      </w:r>
      <w:r w:rsidR="005075D4">
        <w:rPr>
          <w:rFonts w:eastAsia="TimesNewRomanPSMT"/>
          <w:sz w:val="22"/>
          <w:szCs w:val="22"/>
        </w:rPr>
        <w:t xml:space="preserve">количина 700 </w:t>
      </w:r>
      <w:r>
        <w:rPr>
          <w:rFonts w:eastAsia="TimesNewRomanPSMT"/>
          <w:sz w:val="22"/>
          <w:szCs w:val="22"/>
        </w:rPr>
        <w:t>„БРИШЕ СЕ“ тако да партија сада гласи:</w:t>
      </w:r>
    </w:p>
    <w:p w:rsidR="005075D4" w:rsidRDefault="005075D4" w:rsidP="0066674D">
      <w:pPr>
        <w:jc w:val="both"/>
        <w:rPr>
          <w:rFonts w:eastAsia="TimesNewRomanPSMT"/>
          <w:sz w:val="22"/>
          <w:szCs w:val="22"/>
          <w:lang/>
        </w:rPr>
      </w:pPr>
    </w:p>
    <w:p w:rsidR="007E57A7" w:rsidRPr="007E57A7" w:rsidRDefault="007E57A7" w:rsidP="0066674D">
      <w:pPr>
        <w:jc w:val="both"/>
        <w:rPr>
          <w:rFonts w:eastAsia="TimesNewRomanPSMT"/>
          <w:sz w:val="22"/>
          <w:szCs w:val="22"/>
          <w:lang/>
        </w:rPr>
      </w:pPr>
    </w:p>
    <w:p w:rsidR="005075D4" w:rsidRPr="0061137F" w:rsidRDefault="005075D4" w:rsidP="005075D4">
      <w:pPr>
        <w:jc w:val="both"/>
        <w:rPr>
          <w:rFonts w:eastAsia="TimesNewRomanPSMT"/>
          <w:b/>
          <w:sz w:val="22"/>
          <w:szCs w:val="22"/>
        </w:rPr>
      </w:pPr>
      <w:r w:rsidRPr="00982AC3">
        <w:rPr>
          <w:rFonts w:eastAsia="TimesNewRomanPSMT"/>
          <w:b/>
          <w:bCs/>
          <w:sz w:val="22"/>
          <w:szCs w:val="22"/>
        </w:rPr>
        <w:t xml:space="preserve">ОПИС ПРЕДМЕТА НАБАВКЕ: </w:t>
      </w:r>
      <w:r>
        <w:rPr>
          <w:rFonts w:eastAsia="TimesNewRomanPSMT"/>
          <w:b/>
          <w:sz w:val="22"/>
          <w:szCs w:val="22"/>
        </w:rPr>
        <w:t>САНИТЕТСКИ МАТЕРИЈАЛ ПО ПАРТИЈАМА  ЈН 1/2020</w:t>
      </w:r>
    </w:p>
    <w:p w:rsidR="005075D4" w:rsidRDefault="005075D4" w:rsidP="005075D4">
      <w:pPr>
        <w:jc w:val="both"/>
        <w:rPr>
          <w:rFonts w:eastAsia="TimesNewRomanPSMT"/>
          <w:b/>
          <w:bCs/>
          <w:sz w:val="22"/>
          <w:szCs w:val="22"/>
          <w:lang/>
        </w:rPr>
      </w:pPr>
    </w:p>
    <w:p w:rsidR="007E57A7" w:rsidRPr="007E57A7" w:rsidRDefault="007E57A7" w:rsidP="005075D4">
      <w:pPr>
        <w:jc w:val="both"/>
        <w:rPr>
          <w:rFonts w:eastAsia="TimesNewRomanPSMT"/>
          <w:b/>
          <w:bCs/>
          <w:sz w:val="22"/>
          <w:szCs w:val="22"/>
          <w:lang/>
        </w:rPr>
      </w:pPr>
    </w:p>
    <w:p w:rsidR="005075D4" w:rsidRPr="0079321D" w:rsidRDefault="005075D4" w:rsidP="005075D4">
      <w:pPr>
        <w:jc w:val="both"/>
        <w:rPr>
          <w:b/>
          <w:sz w:val="22"/>
          <w:szCs w:val="22"/>
          <w:lang w:val="sr-Cyrl-CS"/>
        </w:rPr>
      </w:pPr>
      <w:r>
        <w:rPr>
          <w:b/>
          <w:sz w:val="22"/>
          <w:szCs w:val="22"/>
          <w:lang w:val="sr-Cyrl-CS"/>
        </w:rPr>
        <w:t>Понуђач доставља понуд</w:t>
      </w:r>
      <w:r>
        <w:rPr>
          <w:b/>
          <w:sz w:val="22"/>
          <w:szCs w:val="22"/>
        </w:rPr>
        <w:t>у</w:t>
      </w:r>
      <w:r>
        <w:rPr>
          <w:b/>
          <w:sz w:val="22"/>
          <w:szCs w:val="22"/>
          <w:lang w:val="sr-Cyrl-CS"/>
        </w:rPr>
        <w:t xml:space="preserve"> за партиј</w:t>
      </w:r>
      <w:r>
        <w:rPr>
          <w:b/>
          <w:sz w:val="22"/>
          <w:szCs w:val="22"/>
        </w:rPr>
        <w:t>у</w:t>
      </w:r>
      <w:r w:rsidRPr="00982AC3">
        <w:rPr>
          <w:b/>
          <w:sz w:val="22"/>
          <w:szCs w:val="22"/>
          <w:lang w:val="sr-Cyrl-CS"/>
        </w:rPr>
        <w:t>:</w:t>
      </w:r>
      <w:r w:rsidRPr="00982AC3">
        <w:rPr>
          <w:sz w:val="22"/>
          <w:szCs w:val="22"/>
          <w:lang w:val="sr-Cyrl-CS"/>
        </w:rPr>
        <w:t xml:space="preserve"> </w:t>
      </w:r>
    </w:p>
    <w:p w:rsidR="005075D4" w:rsidRDefault="005075D4" w:rsidP="005075D4">
      <w:pPr>
        <w:jc w:val="both"/>
        <w:rPr>
          <w:b/>
          <w:sz w:val="22"/>
          <w:szCs w:val="22"/>
        </w:rPr>
      </w:pPr>
    </w:p>
    <w:p w:rsidR="005075D4" w:rsidRPr="00520FCF" w:rsidRDefault="005075D4" w:rsidP="005075D4">
      <w:pPr>
        <w:jc w:val="both"/>
        <w:rPr>
          <w:b/>
          <w:sz w:val="22"/>
          <w:szCs w:val="22"/>
        </w:rPr>
      </w:pPr>
    </w:p>
    <w:p w:rsidR="005075D4" w:rsidRDefault="005075D4" w:rsidP="005075D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Партија 5 –</w:t>
      </w:r>
      <w:r>
        <w:rPr>
          <w:b/>
          <w:sz w:val="22"/>
          <w:szCs w:val="22"/>
          <w:lang w:val="sr-Cyrl-CS"/>
        </w:rPr>
        <w:t xml:space="preserve"> Убодни потрошни материјал</w:t>
      </w:r>
    </w:p>
    <w:p w:rsidR="005075D4" w:rsidRDefault="005075D4" w:rsidP="005075D4">
      <w:pPr>
        <w:jc w:val="both"/>
        <w:rPr>
          <w:b/>
          <w:sz w:val="22"/>
          <w:szCs w:val="22"/>
        </w:rPr>
      </w:pPr>
    </w:p>
    <w:p w:rsidR="005075D4" w:rsidRPr="005075D4" w:rsidRDefault="005075D4" w:rsidP="005075D4">
      <w:pPr>
        <w:jc w:val="both"/>
        <w:rPr>
          <w:b/>
          <w:sz w:val="22"/>
          <w:szCs w:val="22"/>
        </w:rPr>
      </w:pPr>
    </w:p>
    <w:p w:rsidR="005075D4" w:rsidRPr="00C6678B" w:rsidRDefault="005075D4" w:rsidP="005075D4">
      <w:pPr>
        <w:jc w:val="both"/>
        <w:rPr>
          <w:rFonts w:eastAsia="TimesNewRomanPSMT"/>
          <w:b/>
          <w:bCs/>
          <w:sz w:val="22"/>
          <w:szCs w:val="22"/>
        </w:rPr>
      </w:pPr>
    </w:p>
    <w:tbl>
      <w:tblPr>
        <w:tblW w:w="94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81"/>
        <w:gridCol w:w="2161"/>
        <w:gridCol w:w="1261"/>
        <w:gridCol w:w="1170"/>
        <w:gridCol w:w="1170"/>
        <w:gridCol w:w="1261"/>
        <w:gridCol w:w="689"/>
        <w:gridCol w:w="627"/>
      </w:tblGrid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  <w:p w:rsidR="005075D4" w:rsidRDefault="005075D4" w:rsidP="00585234">
            <w:pPr>
              <w:jc w:val="center"/>
              <w:rPr>
                <w:kern w:val="2"/>
              </w:rPr>
            </w:pPr>
            <w:r>
              <w:t>Redni broj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  <w:p w:rsidR="005075D4" w:rsidRDefault="005075D4" w:rsidP="00585234">
            <w:pPr>
              <w:jc w:val="center"/>
              <w:rPr>
                <w:kern w:val="2"/>
              </w:rPr>
            </w:pPr>
            <w:r>
              <w:t>Naziv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  <w:p w:rsidR="005075D4" w:rsidRDefault="005075D4" w:rsidP="00585234">
            <w:pPr>
              <w:jc w:val="center"/>
              <w:rPr>
                <w:kern w:val="2"/>
              </w:rPr>
            </w:pPr>
            <w:r>
              <w:t>Jedinica mere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  <w:sz w:val="20"/>
                <w:szCs w:val="20"/>
              </w:rPr>
            </w:pPr>
          </w:p>
          <w:p w:rsidR="005075D4" w:rsidRDefault="005075D4" w:rsidP="00585234">
            <w:pPr>
              <w:rPr>
                <w:kern w:val="2"/>
                <w:lang w:val="sr-Cyrl-CS"/>
              </w:rPr>
            </w:pPr>
            <w:r>
              <w:rPr>
                <w:sz w:val="22"/>
                <w:szCs w:val="22"/>
              </w:rPr>
              <w:t>Količina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rPr>
                <w:kern w:val="2"/>
                <w:sz w:val="20"/>
                <w:szCs w:val="20"/>
              </w:rPr>
            </w:pPr>
          </w:p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>Atest / odobrenje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rPr>
                <w:kern w:val="2"/>
              </w:rPr>
            </w:pPr>
          </w:p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>Proizvođač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rPr>
                <w:kern w:val="2"/>
                <w:lang w:val="hr-HR"/>
              </w:rPr>
            </w:pPr>
            <w:r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  <w:lang w:val="sr-Cyrl-CS"/>
              </w:rPr>
              <w:t xml:space="preserve">ena po jed. mere </w:t>
            </w: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hr-HR"/>
              </w:rPr>
              <w:t>bez</w:t>
            </w:r>
          </w:p>
          <w:p w:rsidR="005075D4" w:rsidRDefault="005075D4" w:rsidP="00585234">
            <w:pPr>
              <w:rPr>
                <w:kern w:val="2"/>
                <w:sz w:val="20"/>
                <w:szCs w:val="20"/>
              </w:rPr>
            </w:pPr>
            <w:r>
              <w:rPr>
                <w:sz w:val="20"/>
                <w:szCs w:val="20"/>
              </w:rPr>
              <w:t>PDV –a)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  <w:lang w:val="sr-Cyrl-CS"/>
              </w:rPr>
              <w:t>Ukupno</w:t>
            </w:r>
            <w:r>
              <w:rPr>
                <w:sz w:val="22"/>
                <w:szCs w:val="22"/>
              </w:rPr>
              <w:t xml:space="preserve"> (bez </w:t>
            </w:r>
          </w:p>
          <w:p w:rsidR="005075D4" w:rsidRDefault="005075D4" w:rsidP="00585234">
            <w:pPr>
              <w:rPr>
                <w:kern w:val="2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PDV – </w:t>
            </w:r>
            <w:r>
              <w:rPr>
                <w:sz w:val="20"/>
                <w:szCs w:val="20"/>
              </w:rPr>
              <w:t>a)</w:t>
            </w:r>
          </w:p>
        </w:tc>
      </w:tr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rPr>
                <w:b/>
                <w:iCs/>
                <w:kern w:val="2"/>
              </w:rPr>
            </w:pPr>
            <w:r>
              <w:rPr>
                <w:b/>
                <w:iCs/>
                <w:sz w:val="22"/>
                <w:szCs w:val="22"/>
              </w:rPr>
              <w:t>I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Pr="0079321D" w:rsidRDefault="005075D4" w:rsidP="00585234">
            <w:pPr>
              <w:jc w:val="center"/>
              <w:rPr>
                <w:b/>
                <w:kern w:val="2"/>
              </w:rPr>
            </w:pPr>
            <w:r w:rsidRPr="0079321D">
              <w:rPr>
                <w:b/>
                <w:kern w:val="2"/>
                <w:sz w:val="22"/>
                <w:szCs w:val="22"/>
              </w:rPr>
              <w:t>IGLE 0.45 – 1.2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rPr>
                <w:kern w:val="2"/>
                <w:lang w:val="sr-Cyrl-C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right"/>
              <w:rPr>
                <w:kern w:val="2"/>
                <w:lang w:val="sr-Cyrl-C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</w:tr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  <w:kern w:val="2"/>
              </w:rPr>
            </w:pPr>
            <w:r>
              <w:rPr>
                <w:iCs/>
                <w:sz w:val="22"/>
                <w:szCs w:val="22"/>
              </w:rPr>
              <w:t>1.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r>
              <w:rPr>
                <w:sz w:val="22"/>
                <w:szCs w:val="22"/>
              </w:rPr>
              <w:t>Igle 0,45 * 12 mm</w:t>
            </w:r>
          </w:p>
          <w:p w:rsidR="005075D4" w:rsidRPr="0079321D" w:rsidRDefault="005075D4" w:rsidP="00585234">
            <w:r>
              <w:rPr>
                <w:sz w:val="22"/>
                <w:szCs w:val="22"/>
              </w:rPr>
              <w:t>(nipro ili sl. kvaliteta)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>komad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r>
              <w:rPr>
                <w:sz w:val="22"/>
                <w:szCs w:val="22"/>
              </w:rPr>
              <w:t xml:space="preserve">         </w:t>
            </w:r>
          </w:p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 xml:space="preserve">         9000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</w:tr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  <w:kern w:val="2"/>
              </w:rPr>
            </w:pPr>
            <w:r>
              <w:rPr>
                <w:iCs/>
                <w:sz w:val="22"/>
                <w:szCs w:val="22"/>
              </w:rPr>
              <w:t>2.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r>
              <w:rPr>
                <w:sz w:val="22"/>
                <w:szCs w:val="22"/>
              </w:rPr>
              <w:t>Igle 0,50 * 25 mm</w:t>
            </w:r>
          </w:p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>(nipro ili sl. kvaliteta)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>komad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r>
              <w:rPr>
                <w:sz w:val="22"/>
                <w:szCs w:val="22"/>
              </w:rPr>
              <w:t xml:space="preserve">             </w:t>
            </w:r>
          </w:p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 xml:space="preserve">         1000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</w:tr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  <w:kern w:val="2"/>
              </w:rPr>
            </w:pPr>
            <w:r>
              <w:rPr>
                <w:iCs/>
                <w:sz w:val="22"/>
                <w:szCs w:val="22"/>
              </w:rPr>
              <w:t>3.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r>
              <w:rPr>
                <w:sz w:val="22"/>
                <w:szCs w:val="22"/>
              </w:rPr>
              <w:t>Igle 0,60 * 30 mm</w:t>
            </w:r>
          </w:p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>(nipro ili sl. kvaliteta)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>
            <w:pPr>
              <w:rPr>
                <w:kern w:val="2"/>
              </w:rPr>
            </w:pPr>
            <w:r>
              <w:rPr>
                <w:kern w:val="2"/>
                <w:sz w:val="22"/>
                <w:szCs w:val="22"/>
              </w:rPr>
              <w:t>komad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r>
              <w:rPr>
                <w:sz w:val="22"/>
                <w:szCs w:val="22"/>
              </w:rPr>
              <w:t xml:space="preserve">             </w:t>
            </w:r>
          </w:p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 xml:space="preserve">       10000  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</w:tr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  <w:kern w:val="2"/>
              </w:rPr>
            </w:pPr>
            <w:r>
              <w:rPr>
                <w:iCs/>
                <w:sz w:val="22"/>
                <w:szCs w:val="22"/>
              </w:rPr>
              <w:t>4.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Pr="00ED0826" w:rsidRDefault="005075D4" w:rsidP="00585234">
            <w:r>
              <w:rPr>
                <w:sz w:val="22"/>
                <w:szCs w:val="22"/>
              </w:rPr>
              <w:t>Igle 0.8 ( nipro ili sl. kvaliteta)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>komad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r>
              <w:rPr>
                <w:sz w:val="22"/>
                <w:szCs w:val="22"/>
              </w:rPr>
              <w:t xml:space="preserve">           </w:t>
            </w:r>
          </w:p>
          <w:p w:rsidR="005075D4" w:rsidRPr="00ED0826" w:rsidRDefault="005075D4" w:rsidP="00585234">
            <w:r>
              <w:rPr>
                <w:sz w:val="22"/>
                <w:szCs w:val="22"/>
              </w:rPr>
              <w:t xml:space="preserve">       38000     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</w:tr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  <w:kern w:val="2"/>
              </w:rPr>
            </w:pPr>
            <w:r>
              <w:rPr>
                <w:iCs/>
                <w:sz w:val="22"/>
                <w:szCs w:val="22"/>
              </w:rPr>
              <w:t>5.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>Igle 0.9 ( nipro ili sl. kvaliteta)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>komad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r>
              <w:rPr>
                <w:sz w:val="22"/>
                <w:szCs w:val="22"/>
              </w:rPr>
              <w:t xml:space="preserve">       </w:t>
            </w:r>
          </w:p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 xml:space="preserve">       19000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</w:tr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  <w:kern w:val="2"/>
              </w:rPr>
            </w:pPr>
            <w:r>
              <w:rPr>
                <w:iCs/>
                <w:sz w:val="22"/>
                <w:szCs w:val="22"/>
              </w:rPr>
              <w:t>6.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>Igle 1.2 ( nipro ili sl. kvaliteta)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>komad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r>
              <w:rPr>
                <w:sz w:val="22"/>
                <w:szCs w:val="22"/>
              </w:rPr>
              <w:t xml:space="preserve">             </w:t>
            </w:r>
          </w:p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 xml:space="preserve">       16000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</w:tr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r>
              <w:rPr>
                <w:sz w:val="22"/>
                <w:szCs w:val="22"/>
              </w:rPr>
              <w:t>Igla za penkalo 0,30*8 mm G 30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>
            <w:r>
              <w:rPr>
                <w:sz w:val="22"/>
                <w:szCs w:val="22"/>
              </w:rPr>
              <w:t>komad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>
            <w:pPr>
              <w:jc w:val="right"/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</w:tr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Pr="00CA1C2B" w:rsidRDefault="005075D4" w:rsidP="00585234">
            <w:pPr>
              <w:rPr>
                <w:b/>
                <w:iCs/>
                <w:kern w:val="2"/>
              </w:rPr>
            </w:pPr>
            <w:r w:rsidRPr="00CA1C2B">
              <w:rPr>
                <w:b/>
                <w:iCs/>
                <w:sz w:val="22"/>
                <w:szCs w:val="22"/>
              </w:rPr>
              <w:t>II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Pr="00CA1C2B" w:rsidRDefault="005075D4" w:rsidP="00585234">
            <w:pPr>
              <w:rPr>
                <w:b/>
                <w:kern w:val="2"/>
              </w:rPr>
            </w:pPr>
            <w:r w:rsidRPr="00CA1C2B">
              <w:rPr>
                <w:b/>
                <w:sz w:val="22"/>
                <w:szCs w:val="22"/>
              </w:rPr>
              <w:t>INTRAVENSKE KANILE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rPr>
                <w:kern w:val="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 xml:space="preserve">           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</w:tr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  <w:kern w:val="2"/>
              </w:rPr>
            </w:pPr>
            <w:r>
              <w:rPr>
                <w:iCs/>
                <w:sz w:val="22"/>
                <w:szCs w:val="22"/>
              </w:rPr>
              <w:t>1.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>Intravenske kanile sa injekcionim portom 16 ( nipro ili sličnog kvaliteta 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rPr>
                <w:kern w:val="2"/>
              </w:rPr>
            </w:pPr>
          </w:p>
          <w:p w:rsidR="005075D4" w:rsidRDefault="005075D4" w:rsidP="00585234">
            <w:pPr>
              <w:rPr>
                <w:kern w:val="2"/>
              </w:rPr>
            </w:pPr>
          </w:p>
          <w:p w:rsidR="005075D4" w:rsidRDefault="005075D4" w:rsidP="00585234">
            <w:pPr>
              <w:rPr>
                <w:kern w:val="2"/>
              </w:rPr>
            </w:pPr>
          </w:p>
          <w:p w:rsidR="005075D4" w:rsidRDefault="005075D4" w:rsidP="00585234">
            <w:pPr>
              <w:rPr>
                <w:kern w:val="2"/>
              </w:rPr>
            </w:pPr>
            <w:r>
              <w:rPr>
                <w:kern w:val="2"/>
                <w:sz w:val="22"/>
                <w:szCs w:val="22"/>
              </w:rPr>
              <w:t>komad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r>
              <w:rPr>
                <w:sz w:val="22"/>
                <w:szCs w:val="22"/>
              </w:rPr>
              <w:t xml:space="preserve">             </w:t>
            </w:r>
          </w:p>
          <w:p w:rsidR="005075D4" w:rsidRDefault="005075D4" w:rsidP="00585234"/>
          <w:p w:rsidR="005075D4" w:rsidRDefault="005075D4" w:rsidP="00585234"/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 xml:space="preserve">           200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</w:tr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  <w:kern w:val="2"/>
              </w:rPr>
            </w:pPr>
            <w:r>
              <w:rPr>
                <w:iCs/>
                <w:sz w:val="22"/>
                <w:szCs w:val="22"/>
              </w:rPr>
              <w:t>2.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>Intravenske kanile sa injekcionim portom 17 ( nipro ili sličnog kvaliteta 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/>
          <w:p w:rsidR="005075D4" w:rsidRDefault="005075D4" w:rsidP="00585234"/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>komad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r>
              <w:rPr>
                <w:sz w:val="22"/>
                <w:szCs w:val="22"/>
              </w:rPr>
              <w:t xml:space="preserve">               </w:t>
            </w:r>
          </w:p>
          <w:p w:rsidR="005075D4" w:rsidRDefault="005075D4" w:rsidP="00585234">
            <w:r>
              <w:rPr>
                <w:sz w:val="22"/>
                <w:szCs w:val="22"/>
              </w:rPr>
              <w:t xml:space="preserve">           </w:t>
            </w:r>
          </w:p>
          <w:p w:rsidR="005075D4" w:rsidRDefault="005075D4" w:rsidP="00585234"/>
          <w:p w:rsidR="005075D4" w:rsidRDefault="005075D4" w:rsidP="00585234">
            <w:pPr>
              <w:rPr>
                <w:kern w:val="2"/>
              </w:rPr>
            </w:pPr>
            <w:r>
              <w:rPr>
                <w:sz w:val="22"/>
                <w:szCs w:val="22"/>
              </w:rPr>
              <w:t xml:space="preserve">           200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</w:tr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r>
              <w:rPr>
                <w:sz w:val="22"/>
                <w:szCs w:val="22"/>
              </w:rPr>
              <w:t>Intravenske kanile sa injekcionim portom 18  ( nipro ili sličnog kvaliteta 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/>
          <w:p w:rsidR="005075D4" w:rsidRDefault="005075D4" w:rsidP="00585234"/>
          <w:p w:rsidR="005075D4" w:rsidRDefault="005075D4" w:rsidP="00585234">
            <w:r>
              <w:rPr>
                <w:sz w:val="22"/>
                <w:szCs w:val="22"/>
              </w:rPr>
              <w:t>komad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/>
          <w:p w:rsidR="005075D4" w:rsidRDefault="005075D4" w:rsidP="00585234"/>
          <w:p w:rsidR="005075D4" w:rsidRDefault="005075D4" w:rsidP="00585234">
            <w:r>
              <w:rPr>
                <w:sz w:val="22"/>
                <w:szCs w:val="22"/>
              </w:rPr>
              <w:t xml:space="preserve">         1500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</w:tr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r>
              <w:rPr>
                <w:sz w:val="22"/>
                <w:szCs w:val="22"/>
              </w:rPr>
              <w:t>Intravenske kanile sa injekcionim portom 20  ( nipro ili sličnog kvaliteta 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/>
          <w:p w:rsidR="005075D4" w:rsidRDefault="005075D4" w:rsidP="00585234"/>
          <w:p w:rsidR="005075D4" w:rsidRDefault="005075D4" w:rsidP="00585234">
            <w:r>
              <w:rPr>
                <w:sz w:val="22"/>
                <w:szCs w:val="22"/>
              </w:rPr>
              <w:t>komad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/>
          <w:p w:rsidR="005075D4" w:rsidRDefault="005075D4" w:rsidP="00585234"/>
          <w:p w:rsidR="005075D4" w:rsidRDefault="005075D4" w:rsidP="00585234">
            <w:r>
              <w:rPr>
                <w:sz w:val="22"/>
                <w:szCs w:val="22"/>
              </w:rPr>
              <w:t xml:space="preserve">         3500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</w:tr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r>
              <w:rPr>
                <w:sz w:val="22"/>
                <w:szCs w:val="22"/>
              </w:rPr>
              <w:t>Intravenske kanile sa injekcionim portom 22  ( nipro ili sličnog kvaliteta 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/>
          <w:p w:rsidR="005075D4" w:rsidRDefault="005075D4" w:rsidP="00585234"/>
          <w:p w:rsidR="005075D4" w:rsidRDefault="005075D4" w:rsidP="00585234">
            <w:r>
              <w:rPr>
                <w:sz w:val="22"/>
                <w:szCs w:val="22"/>
              </w:rPr>
              <w:t>komad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/>
          <w:p w:rsidR="005075D4" w:rsidRDefault="005075D4" w:rsidP="00585234"/>
          <w:p w:rsidR="005075D4" w:rsidRDefault="005075D4" w:rsidP="00585234">
            <w:r>
              <w:rPr>
                <w:sz w:val="22"/>
                <w:szCs w:val="22"/>
              </w:rPr>
              <w:t xml:space="preserve">         3500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</w:tr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r>
              <w:rPr>
                <w:sz w:val="22"/>
                <w:szCs w:val="22"/>
              </w:rPr>
              <w:t>Intravenske kanile sa injekcionim portom 22  ( nipro ili sličnog kvaliteta 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/>
          <w:p w:rsidR="005075D4" w:rsidRDefault="005075D4" w:rsidP="00585234"/>
          <w:p w:rsidR="005075D4" w:rsidRDefault="005075D4" w:rsidP="00585234">
            <w:r>
              <w:rPr>
                <w:sz w:val="22"/>
                <w:szCs w:val="22"/>
              </w:rPr>
              <w:t>komad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/>
          <w:p w:rsidR="005075D4" w:rsidRDefault="005075D4" w:rsidP="00585234"/>
          <w:p w:rsidR="005075D4" w:rsidRDefault="005075D4" w:rsidP="00585234">
            <w:r>
              <w:rPr>
                <w:sz w:val="22"/>
                <w:szCs w:val="22"/>
              </w:rPr>
              <w:t xml:space="preserve">           300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</w:tr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Pr="005075D4" w:rsidRDefault="005075D4" w:rsidP="00585234">
            <w:pPr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III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Pr="00607C21" w:rsidRDefault="005075D4" w:rsidP="00585234">
            <w:pPr>
              <w:rPr>
                <w:b/>
              </w:rPr>
            </w:pPr>
            <w:r w:rsidRPr="00607C21">
              <w:rPr>
                <w:b/>
                <w:sz w:val="22"/>
                <w:szCs w:val="22"/>
              </w:rPr>
              <w:t>SISTEMI ZA INFUZIJU I TRANSFUZIJU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/>
          <w:p w:rsidR="005075D4" w:rsidRDefault="005075D4" w:rsidP="00585234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</w:tr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r>
              <w:rPr>
                <w:sz w:val="22"/>
                <w:szCs w:val="22"/>
              </w:rPr>
              <w:t>Sistemi za infuziju (troge ili sličnog kvaliteta)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/>
          <w:p w:rsidR="005075D4" w:rsidRDefault="005075D4" w:rsidP="00585234">
            <w:r>
              <w:rPr>
                <w:sz w:val="22"/>
                <w:szCs w:val="22"/>
              </w:rPr>
              <w:t>komad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/>
          <w:p w:rsidR="005075D4" w:rsidRDefault="005075D4" w:rsidP="00585234">
            <w:r>
              <w:rPr>
                <w:sz w:val="22"/>
                <w:szCs w:val="22"/>
              </w:rPr>
              <w:t xml:space="preserve">       11000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</w:tr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r>
              <w:rPr>
                <w:sz w:val="22"/>
                <w:szCs w:val="22"/>
              </w:rPr>
              <w:t>Sistemi za infuziju – bebi (troge ili sličnog kvaliteta)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/>
          <w:p w:rsidR="005075D4" w:rsidRDefault="005075D4" w:rsidP="00585234">
            <w:r>
              <w:rPr>
                <w:sz w:val="22"/>
                <w:szCs w:val="22"/>
              </w:rPr>
              <w:t>komad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/>
          <w:p w:rsidR="005075D4" w:rsidRDefault="005075D4" w:rsidP="00585234">
            <w:r>
              <w:rPr>
                <w:sz w:val="22"/>
                <w:szCs w:val="22"/>
              </w:rPr>
              <w:t xml:space="preserve">             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</w:tr>
      <w:tr w:rsidR="005075D4" w:rsidTr="00585234"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</w:p>
          <w:p w:rsidR="005075D4" w:rsidRDefault="005075D4" w:rsidP="00585234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>
            <w:r>
              <w:rPr>
                <w:sz w:val="22"/>
                <w:szCs w:val="22"/>
              </w:rPr>
              <w:t>Sistemi za transfuziju (troge ili sličnog kvaliteta)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/>
          <w:p w:rsidR="005075D4" w:rsidRDefault="005075D4" w:rsidP="00585234">
            <w:r>
              <w:rPr>
                <w:sz w:val="22"/>
                <w:szCs w:val="22"/>
              </w:rPr>
              <w:t>komad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5D4" w:rsidRDefault="005075D4" w:rsidP="00585234"/>
          <w:p w:rsidR="005075D4" w:rsidRDefault="005075D4" w:rsidP="00585234"/>
          <w:p w:rsidR="005075D4" w:rsidRDefault="005075D4" w:rsidP="00585234">
            <w:r>
              <w:rPr>
                <w:sz w:val="22"/>
                <w:szCs w:val="22"/>
              </w:rPr>
              <w:t xml:space="preserve">         1200    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D4" w:rsidRDefault="005075D4" w:rsidP="00585234">
            <w:pPr>
              <w:jc w:val="center"/>
              <w:rPr>
                <w:kern w:val="2"/>
              </w:rPr>
            </w:pPr>
          </w:p>
        </w:tc>
      </w:tr>
    </w:tbl>
    <w:p w:rsidR="005075D4" w:rsidRPr="00C6678B" w:rsidRDefault="005075D4" w:rsidP="005075D4">
      <w:pPr>
        <w:jc w:val="both"/>
        <w:rPr>
          <w:rFonts w:eastAsia="TimesNewRomanPSMT"/>
          <w:b/>
          <w:bCs/>
          <w:sz w:val="22"/>
          <w:szCs w:val="22"/>
        </w:rPr>
      </w:pPr>
    </w:p>
    <w:p w:rsidR="005075D4" w:rsidRPr="00353B43" w:rsidRDefault="005075D4" w:rsidP="005075D4">
      <w:pPr>
        <w:jc w:val="both"/>
        <w:rPr>
          <w:rFonts w:eastAsia="TimesNewRomanPSMT"/>
          <w:b/>
          <w:bCs/>
          <w:sz w:val="22"/>
          <w:szCs w:val="22"/>
          <w:lang w:val="sr-Latn-CS"/>
        </w:rPr>
      </w:pPr>
    </w:p>
    <w:tbl>
      <w:tblPr>
        <w:tblW w:w="0" w:type="auto"/>
        <w:tblInd w:w="308" w:type="dxa"/>
        <w:tblLayout w:type="fixed"/>
        <w:tblLook w:val="0000"/>
      </w:tblPr>
      <w:tblGrid>
        <w:gridCol w:w="5020"/>
        <w:gridCol w:w="3595"/>
      </w:tblGrid>
      <w:tr w:rsidR="005075D4" w:rsidRPr="009C4FE8" w:rsidTr="00585234">
        <w:tc>
          <w:tcPr>
            <w:tcW w:w="5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75D4" w:rsidRPr="009C4FE8" w:rsidRDefault="005075D4" w:rsidP="00585234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5075D4" w:rsidRDefault="005075D4" w:rsidP="00585234">
            <w:pPr>
              <w:jc w:val="both"/>
              <w:rPr>
                <w:rFonts w:eastAsia="TimesNewRomanPSMT"/>
                <w:bCs/>
                <w:lang w:val="ru-RU"/>
              </w:rPr>
            </w:pPr>
            <w:r w:rsidRPr="009C4FE8">
              <w:rPr>
                <w:rFonts w:eastAsia="TimesNewRomanPSMT"/>
                <w:bCs/>
                <w:sz w:val="22"/>
                <w:szCs w:val="22"/>
                <w:lang w:val="ru-RU"/>
              </w:rPr>
              <w:t xml:space="preserve">Укупна цена без ПДВ-а </w:t>
            </w:r>
          </w:p>
          <w:p w:rsidR="005075D4" w:rsidRPr="000F59E1" w:rsidRDefault="005075D4" w:rsidP="00585234">
            <w:pPr>
              <w:jc w:val="both"/>
              <w:rPr>
                <w:rFonts w:eastAsia="TimesNewRomanPSMT"/>
                <w:bCs/>
                <w:lang w:val="sr-Cyrl-CS"/>
              </w:rPr>
            </w:pPr>
          </w:p>
        </w:tc>
        <w:tc>
          <w:tcPr>
            <w:tcW w:w="3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75D4" w:rsidRPr="009C4FE8" w:rsidRDefault="005075D4" w:rsidP="00585234">
            <w:pPr>
              <w:snapToGrid w:val="0"/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  <w:p w:rsidR="005075D4" w:rsidRPr="009C4FE8" w:rsidRDefault="005075D4" w:rsidP="00585234">
            <w:pPr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</w:tc>
      </w:tr>
      <w:tr w:rsidR="005075D4" w:rsidRPr="009C4FE8" w:rsidTr="00585234">
        <w:tc>
          <w:tcPr>
            <w:tcW w:w="5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75D4" w:rsidRPr="009C4FE8" w:rsidRDefault="005075D4" w:rsidP="00585234">
            <w:pPr>
              <w:snapToGrid w:val="0"/>
              <w:jc w:val="both"/>
              <w:rPr>
                <w:rFonts w:eastAsia="TimesNewRomanPSMT"/>
                <w:bCs/>
              </w:rPr>
            </w:pPr>
          </w:p>
          <w:p w:rsidR="005075D4" w:rsidRDefault="005075D4" w:rsidP="00585234">
            <w:pPr>
              <w:snapToGrid w:val="0"/>
              <w:jc w:val="both"/>
              <w:rPr>
                <w:rFonts w:eastAsia="TimesNewRomanPSMT"/>
                <w:bCs/>
                <w:lang w:val="sr-Cyrl-CS"/>
              </w:rPr>
            </w:pPr>
            <w:r>
              <w:rPr>
                <w:rFonts w:eastAsia="TimesNewRomanPSMT"/>
                <w:bCs/>
                <w:sz w:val="22"/>
                <w:szCs w:val="22"/>
              </w:rPr>
              <w:t>ПДВ ___%</w:t>
            </w:r>
          </w:p>
          <w:p w:rsidR="005075D4" w:rsidRPr="00F300B7" w:rsidRDefault="005075D4" w:rsidP="00585234">
            <w:pPr>
              <w:snapToGrid w:val="0"/>
              <w:jc w:val="both"/>
              <w:rPr>
                <w:rFonts w:eastAsia="TimesNewRomanPSMT"/>
                <w:bCs/>
                <w:lang w:val="sr-Cyrl-CS"/>
              </w:rPr>
            </w:pPr>
          </w:p>
        </w:tc>
        <w:tc>
          <w:tcPr>
            <w:tcW w:w="3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75D4" w:rsidRPr="009C4FE8" w:rsidRDefault="005075D4" w:rsidP="00585234">
            <w:pPr>
              <w:snapToGrid w:val="0"/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</w:tc>
      </w:tr>
      <w:tr w:rsidR="005075D4" w:rsidRPr="009C4FE8" w:rsidTr="00585234">
        <w:tc>
          <w:tcPr>
            <w:tcW w:w="5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75D4" w:rsidRPr="009C4FE8" w:rsidRDefault="005075D4" w:rsidP="00585234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5075D4" w:rsidRDefault="005075D4" w:rsidP="00585234">
            <w:pPr>
              <w:jc w:val="both"/>
              <w:rPr>
                <w:rFonts w:eastAsia="TimesNewRomanPSMT"/>
                <w:bCs/>
                <w:lang w:val="ru-RU"/>
              </w:rPr>
            </w:pPr>
            <w:r w:rsidRPr="009C4FE8">
              <w:rPr>
                <w:rFonts w:eastAsia="TimesNewRomanPSMT"/>
                <w:bCs/>
                <w:sz w:val="22"/>
                <w:szCs w:val="22"/>
                <w:lang w:val="ru-RU"/>
              </w:rPr>
              <w:t>Укупна цена са ПДВ-ом</w:t>
            </w:r>
          </w:p>
          <w:p w:rsidR="005075D4" w:rsidRPr="000F59E1" w:rsidRDefault="005075D4" w:rsidP="00585234">
            <w:pPr>
              <w:jc w:val="both"/>
              <w:rPr>
                <w:rFonts w:eastAsia="TimesNewRomanPSMT"/>
                <w:bCs/>
                <w:lang w:val="sr-Cyrl-CS"/>
              </w:rPr>
            </w:pPr>
          </w:p>
        </w:tc>
        <w:tc>
          <w:tcPr>
            <w:tcW w:w="3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75D4" w:rsidRPr="009C4FE8" w:rsidRDefault="005075D4" w:rsidP="00585234">
            <w:pPr>
              <w:snapToGrid w:val="0"/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</w:tc>
      </w:tr>
      <w:tr w:rsidR="005075D4" w:rsidRPr="009C4FE8" w:rsidTr="00585234">
        <w:tc>
          <w:tcPr>
            <w:tcW w:w="5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75D4" w:rsidRDefault="005075D4" w:rsidP="00585234">
            <w:pPr>
              <w:jc w:val="both"/>
              <w:rPr>
                <w:rFonts w:eastAsia="TimesNewRomanPSMT"/>
                <w:bCs/>
                <w:lang w:val="ru-RU"/>
              </w:rPr>
            </w:pPr>
          </w:p>
          <w:p w:rsidR="005075D4" w:rsidRPr="009C4FE8" w:rsidRDefault="005075D4" w:rsidP="00585234">
            <w:pPr>
              <w:jc w:val="both"/>
              <w:rPr>
                <w:rFonts w:eastAsia="TimesNewRomanPSMT"/>
                <w:bCs/>
              </w:rPr>
            </w:pPr>
            <w:r w:rsidRPr="009C4FE8">
              <w:rPr>
                <w:rFonts w:eastAsia="TimesNewRomanPSMT"/>
                <w:bCs/>
                <w:sz w:val="22"/>
                <w:szCs w:val="22"/>
                <w:lang w:val="ru-RU"/>
              </w:rPr>
              <w:t>Рок плаћања</w:t>
            </w:r>
          </w:p>
          <w:p w:rsidR="005075D4" w:rsidRPr="00ED790E" w:rsidRDefault="005075D4" w:rsidP="00585234">
            <w:pPr>
              <w:jc w:val="both"/>
              <w:rPr>
                <w:rFonts w:eastAsia="TimesNewRomanPSMT"/>
                <w:bCs/>
                <w:i/>
                <w:color w:val="FF0000"/>
                <w:lang w:val="sr-Cyrl-CS"/>
              </w:rPr>
            </w:pPr>
            <w:r>
              <w:rPr>
                <w:rFonts w:eastAsia="TimesNewRomanPSMT"/>
                <w:bCs/>
                <w:i/>
                <w:sz w:val="22"/>
                <w:szCs w:val="22"/>
              </w:rPr>
              <w:t xml:space="preserve">не краћи од </w:t>
            </w:r>
            <w:r>
              <w:rPr>
                <w:rFonts w:eastAsia="TimesNewRomanPSMT"/>
                <w:bCs/>
                <w:i/>
                <w:sz w:val="22"/>
                <w:szCs w:val="22"/>
                <w:lang w:val="sr-Cyrl-CS"/>
              </w:rPr>
              <w:t>6</w:t>
            </w:r>
            <w:r w:rsidRPr="009C4FE8">
              <w:rPr>
                <w:rFonts w:eastAsia="TimesNewRomanPSMT"/>
                <w:bCs/>
                <w:i/>
                <w:sz w:val="22"/>
                <w:szCs w:val="22"/>
              </w:rPr>
              <w:t>0 дана од дана</w:t>
            </w:r>
            <w:r>
              <w:rPr>
                <w:rFonts w:eastAsia="TimesNewRomanPSMT"/>
                <w:bCs/>
                <w:i/>
                <w:sz w:val="22"/>
                <w:szCs w:val="22"/>
                <w:lang w:val="sr-Cyrl-CS"/>
              </w:rPr>
              <w:t xml:space="preserve"> пријема фактуре</w:t>
            </w:r>
          </w:p>
        </w:tc>
        <w:tc>
          <w:tcPr>
            <w:tcW w:w="3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75D4" w:rsidRPr="009C4FE8" w:rsidRDefault="005075D4" w:rsidP="00585234">
            <w:pPr>
              <w:snapToGrid w:val="0"/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</w:tc>
      </w:tr>
      <w:tr w:rsidR="005075D4" w:rsidRPr="009C4FE8" w:rsidTr="00585234">
        <w:tc>
          <w:tcPr>
            <w:tcW w:w="5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75D4" w:rsidRDefault="005075D4" w:rsidP="00585234">
            <w:pPr>
              <w:jc w:val="both"/>
              <w:rPr>
                <w:rFonts w:eastAsia="TimesNewRomanPSMT"/>
                <w:bCs/>
                <w:lang w:val="ru-RU"/>
              </w:rPr>
            </w:pPr>
          </w:p>
          <w:p w:rsidR="005075D4" w:rsidRPr="009C4FE8" w:rsidRDefault="005075D4" w:rsidP="00585234">
            <w:pPr>
              <w:jc w:val="both"/>
              <w:rPr>
                <w:rFonts w:eastAsia="TimesNewRomanPSMT"/>
                <w:bCs/>
              </w:rPr>
            </w:pPr>
            <w:r w:rsidRPr="009C4FE8">
              <w:rPr>
                <w:rFonts w:eastAsia="TimesNewRomanPSMT"/>
                <w:bCs/>
                <w:sz w:val="22"/>
                <w:szCs w:val="22"/>
                <w:lang w:val="ru-RU"/>
              </w:rPr>
              <w:t>Рок важења понуде</w:t>
            </w:r>
          </w:p>
          <w:p w:rsidR="005075D4" w:rsidRPr="009C4FE8" w:rsidRDefault="005075D4" w:rsidP="00585234">
            <w:pPr>
              <w:jc w:val="both"/>
              <w:rPr>
                <w:rFonts w:eastAsia="TimesNewRomanPSMT"/>
                <w:bCs/>
                <w:i/>
              </w:rPr>
            </w:pPr>
            <w:r>
              <w:rPr>
                <w:rFonts w:eastAsia="TimesNewRomanPSMT"/>
                <w:bCs/>
                <w:i/>
                <w:sz w:val="22"/>
                <w:szCs w:val="22"/>
              </w:rPr>
              <w:t xml:space="preserve">не краћи од </w:t>
            </w:r>
            <w:r>
              <w:rPr>
                <w:rFonts w:eastAsia="TimesNewRomanPSMT"/>
                <w:bCs/>
                <w:i/>
                <w:sz w:val="22"/>
                <w:szCs w:val="22"/>
                <w:lang w:val="sr-Cyrl-CS"/>
              </w:rPr>
              <w:t>6</w:t>
            </w:r>
            <w:r w:rsidRPr="009C4FE8">
              <w:rPr>
                <w:rFonts w:eastAsia="TimesNewRomanPSMT"/>
                <w:bCs/>
                <w:i/>
                <w:sz w:val="22"/>
                <w:szCs w:val="22"/>
              </w:rPr>
              <w:t>0 дана од дана отварања понуда</w:t>
            </w:r>
          </w:p>
        </w:tc>
        <w:tc>
          <w:tcPr>
            <w:tcW w:w="3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75D4" w:rsidRPr="009C4FE8" w:rsidRDefault="005075D4" w:rsidP="00585234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</w:tc>
      </w:tr>
      <w:tr w:rsidR="005075D4" w:rsidRPr="009C4FE8" w:rsidTr="00585234">
        <w:tc>
          <w:tcPr>
            <w:tcW w:w="5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75D4" w:rsidRDefault="005075D4" w:rsidP="00585234">
            <w:pPr>
              <w:jc w:val="both"/>
              <w:rPr>
                <w:rFonts w:eastAsia="TimesNewRomanPSMT"/>
                <w:bCs/>
                <w:lang w:val="ru-RU"/>
              </w:rPr>
            </w:pPr>
          </w:p>
          <w:p w:rsidR="005075D4" w:rsidRPr="009C4FE8" w:rsidRDefault="005075D4" w:rsidP="00585234">
            <w:pPr>
              <w:jc w:val="both"/>
              <w:rPr>
                <w:rFonts w:eastAsia="TimesNewRomanPSMT"/>
                <w:bCs/>
              </w:rPr>
            </w:pPr>
            <w:r w:rsidRPr="009C4FE8">
              <w:rPr>
                <w:rFonts w:eastAsia="TimesNewRomanPSMT"/>
                <w:bCs/>
                <w:sz w:val="22"/>
                <w:szCs w:val="22"/>
                <w:lang w:val="ru-RU"/>
              </w:rPr>
              <w:t>Рок испоруке</w:t>
            </w:r>
          </w:p>
          <w:p w:rsidR="005075D4" w:rsidRPr="009C4FE8" w:rsidRDefault="005075D4" w:rsidP="00585234">
            <w:pPr>
              <w:jc w:val="both"/>
              <w:rPr>
                <w:rFonts w:eastAsia="TimesNewRomanPSMT"/>
                <w:bCs/>
                <w:i/>
              </w:rPr>
            </w:pPr>
            <w:r>
              <w:rPr>
                <w:rFonts w:eastAsia="TimesNewRomanPSMT"/>
                <w:bCs/>
                <w:i/>
                <w:sz w:val="22"/>
                <w:szCs w:val="22"/>
              </w:rPr>
              <w:t>не дуже од</w:t>
            </w:r>
            <w:r>
              <w:rPr>
                <w:rFonts w:eastAsia="TimesNewRomanPSMT"/>
                <w:bCs/>
                <w:i/>
                <w:sz w:val="22"/>
                <w:szCs w:val="22"/>
                <w:lang w:val="sr-Cyrl-CS"/>
              </w:rPr>
              <w:t xml:space="preserve"> 5 </w:t>
            </w:r>
            <w:r w:rsidRPr="009C4FE8">
              <w:rPr>
                <w:rFonts w:eastAsia="TimesNewRomanPSMT"/>
                <w:bCs/>
                <w:i/>
                <w:sz w:val="22"/>
                <w:szCs w:val="22"/>
              </w:rPr>
              <w:t>дана од дана пријема наруџбине</w:t>
            </w:r>
          </w:p>
        </w:tc>
        <w:tc>
          <w:tcPr>
            <w:tcW w:w="3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75D4" w:rsidRPr="009C4FE8" w:rsidRDefault="005075D4" w:rsidP="00585234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</w:tc>
      </w:tr>
      <w:tr w:rsidR="005075D4" w:rsidRPr="009C4FE8" w:rsidTr="00585234">
        <w:tc>
          <w:tcPr>
            <w:tcW w:w="5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75D4" w:rsidRDefault="005075D4" w:rsidP="00585234">
            <w:pPr>
              <w:jc w:val="both"/>
              <w:rPr>
                <w:rFonts w:eastAsia="TimesNewRomanPSMT"/>
                <w:bCs/>
                <w:lang w:val="sr-Cyrl-CS"/>
              </w:rPr>
            </w:pPr>
          </w:p>
          <w:p w:rsidR="005075D4" w:rsidRPr="009C4FE8" w:rsidRDefault="005075D4" w:rsidP="00585234">
            <w:pPr>
              <w:jc w:val="both"/>
              <w:rPr>
                <w:rFonts w:eastAsia="TimesNewRomanPSMT"/>
                <w:bCs/>
              </w:rPr>
            </w:pPr>
            <w:r w:rsidRPr="009C4FE8">
              <w:rPr>
                <w:rFonts w:eastAsia="TimesNewRomanPSMT"/>
                <w:bCs/>
                <w:sz w:val="22"/>
                <w:szCs w:val="22"/>
              </w:rPr>
              <w:t>Место и начин испоруке</w:t>
            </w:r>
          </w:p>
        </w:tc>
        <w:tc>
          <w:tcPr>
            <w:tcW w:w="3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75D4" w:rsidRDefault="005075D4" w:rsidP="00585234">
            <w:pPr>
              <w:snapToGrid w:val="0"/>
              <w:rPr>
                <w:rFonts w:eastAsia="TimesNewRomanPSMT"/>
                <w:bCs/>
                <w:lang w:val="sr-Cyrl-CS"/>
              </w:rPr>
            </w:pPr>
          </w:p>
          <w:p w:rsidR="005075D4" w:rsidRPr="00447244" w:rsidRDefault="005075D4" w:rsidP="00585234">
            <w:pPr>
              <w:snapToGrid w:val="0"/>
              <w:rPr>
                <w:rFonts w:eastAsia="TimesNewRomanPSMT"/>
                <w:bCs/>
                <w:lang w:val="sr-Cyrl-CS"/>
              </w:rPr>
            </w:pPr>
            <w:r>
              <w:rPr>
                <w:rFonts w:eastAsia="TimesNewRomanPSMT"/>
                <w:bCs/>
                <w:sz w:val="22"/>
                <w:szCs w:val="22"/>
                <w:lang w:val="sr-Cyrl-CS"/>
              </w:rPr>
              <w:t>Франко магацин купца</w:t>
            </w:r>
          </w:p>
        </w:tc>
      </w:tr>
    </w:tbl>
    <w:p w:rsidR="005075D4" w:rsidRDefault="005075D4" w:rsidP="005075D4">
      <w:pPr>
        <w:jc w:val="both"/>
        <w:rPr>
          <w:i/>
          <w:iCs/>
          <w:sz w:val="22"/>
          <w:szCs w:val="22"/>
        </w:rPr>
      </w:pPr>
    </w:p>
    <w:p w:rsidR="005075D4" w:rsidRDefault="005075D4" w:rsidP="005075D4">
      <w:pPr>
        <w:jc w:val="both"/>
        <w:rPr>
          <w:i/>
          <w:iCs/>
          <w:sz w:val="22"/>
          <w:szCs w:val="22"/>
        </w:rPr>
      </w:pPr>
    </w:p>
    <w:p w:rsidR="005075D4" w:rsidRPr="00C6678B" w:rsidRDefault="005075D4" w:rsidP="005075D4">
      <w:pPr>
        <w:jc w:val="both"/>
        <w:rPr>
          <w:i/>
          <w:iCs/>
          <w:color w:val="FF0000"/>
          <w:sz w:val="22"/>
          <w:szCs w:val="22"/>
        </w:rPr>
      </w:pPr>
      <w:r w:rsidRPr="00BC0832">
        <w:rPr>
          <w:i/>
          <w:iCs/>
          <w:sz w:val="22"/>
          <w:szCs w:val="22"/>
        </w:rPr>
        <w:t>Напомен</w:t>
      </w:r>
      <w:r w:rsidRPr="00BC0832">
        <w:rPr>
          <w:i/>
          <w:iCs/>
          <w:sz w:val="22"/>
          <w:szCs w:val="22"/>
          <w:lang w:val="sr-Cyrl-CS"/>
        </w:rPr>
        <w:t>а</w:t>
      </w:r>
      <w:r w:rsidRPr="00BC0832">
        <w:rPr>
          <w:i/>
          <w:iCs/>
          <w:sz w:val="22"/>
          <w:szCs w:val="22"/>
        </w:rPr>
        <w:t>:</w:t>
      </w:r>
      <w:r>
        <w:rPr>
          <w:i/>
          <w:iCs/>
          <w:sz w:val="22"/>
          <w:szCs w:val="22"/>
        </w:rPr>
        <w:t xml:space="preserve"> </w:t>
      </w:r>
      <w:r w:rsidRPr="00B76AC9">
        <w:rPr>
          <w:bCs/>
          <w:i/>
          <w:iCs/>
          <w:sz w:val="22"/>
          <w:szCs w:val="22"/>
        </w:rPr>
        <w:t xml:space="preserve">Наведене количине су </w:t>
      </w:r>
      <w:r w:rsidRPr="00B76AC9">
        <w:rPr>
          <w:i/>
          <w:sz w:val="22"/>
          <w:szCs w:val="22"/>
        </w:rPr>
        <w:t>оквирне количине које су наручиоцу потребне за</w:t>
      </w:r>
      <w:r>
        <w:rPr>
          <w:i/>
          <w:sz w:val="22"/>
          <w:szCs w:val="22"/>
          <w:lang w:val="sr-Cyrl-CS"/>
        </w:rPr>
        <w:t xml:space="preserve"> дванаест</w:t>
      </w:r>
      <w:r w:rsidRPr="00B76AC9">
        <w:rPr>
          <w:i/>
          <w:sz w:val="22"/>
          <w:szCs w:val="22"/>
        </w:rPr>
        <w:t xml:space="preserve"> месец</w:t>
      </w:r>
      <w:r w:rsidRPr="00B76AC9">
        <w:rPr>
          <w:i/>
          <w:sz w:val="22"/>
          <w:szCs w:val="22"/>
          <w:lang w:val="sr-Cyrl-CS"/>
        </w:rPr>
        <w:t>и</w:t>
      </w:r>
      <w:r>
        <w:rPr>
          <w:i/>
          <w:sz w:val="22"/>
          <w:szCs w:val="22"/>
        </w:rPr>
        <w:t>.</w:t>
      </w:r>
      <w:r w:rsidRPr="00142FED">
        <w:rPr>
          <w:sz w:val="22"/>
          <w:szCs w:val="22"/>
        </w:rPr>
        <w:tab/>
      </w:r>
    </w:p>
    <w:p w:rsidR="005075D4" w:rsidRDefault="005075D4" w:rsidP="005075D4">
      <w:pPr>
        <w:jc w:val="both"/>
        <w:rPr>
          <w:rFonts w:eastAsia="TimesNewRomanPSMT"/>
          <w:bCs/>
          <w:sz w:val="22"/>
          <w:szCs w:val="22"/>
        </w:rPr>
      </w:pPr>
      <w:r w:rsidRPr="00142FED">
        <w:rPr>
          <w:rFonts w:eastAsia="TimesNewRomanPSMT"/>
          <w:bCs/>
          <w:sz w:val="22"/>
          <w:szCs w:val="22"/>
        </w:rPr>
        <w:t xml:space="preserve">           </w:t>
      </w:r>
    </w:p>
    <w:p w:rsidR="005075D4" w:rsidRDefault="005075D4" w:rsidP="005075D4">
      <w:pPr>
        <w:jc w:val="both"/>
        <w:rPr>
          <w:rFonts w:eastAsia="TimesNewRomanPSMT"/>
          <w:bCs/>
          <w:sz w:val="22"/>
          <w:szCs w:val="22"/>
        </w:rPr>
      </w:pPr>
    </w:p>
    <w:p w:rsidR="005075D4" w:rsidRPr="00142FED" w:rsidRDefault="005075D4" w:rsidP="005075D4">
      <w:pPr>
        <w:jc w:val="both"/>
        <w:rPr>
          <w:rFonts w:eastAsia="TimesNewRomanPSMT"/>
          <w:bCs/>
          <w:sz w:val="22"/>
          <w:szCs w:val="22"/>
        </w:rPr>
      </w:pPr>
      <w:r w:rsidRPr="00142FED">
        <w:rPr>
          <w:rFonts w:eastAsia="TimesNewRomanPSMT"/>
          <w:bCs/>
          <w:sz w:val="22"/>
          <w:szCs w:val="22"/>
        </w:rPr>
        <w:t xml:space="preserve">          Датум </w:t>
      </w:r>
      <w:r w:rsidRPr="00142FED">
        <w:rPr>
          <w:rFonts w:eastAsia="TimesNewRomanPSMT"/>
          <w:bCs/>
          <w:sz w:val="22"/>
          <w:szCs w:val="22"/>
        </w:rPr>
        <w:tab/>
      </w:r>
      <w:r w:rsidRPr="00142FED">
        <w:rPr>
          <w:rFonts w:eastAsia="TimesNewRomanPSMT"/>
          <w:bCs/>
          <w:sz w:val="22"/>
          <w:szCs w:val="22"/>
        </w:rPr>
        <w:tab/>
      </w:r>
      <w:r w:rsidRPr="00142FED">
        <w:rPr>
          <w:rFonts w:eastAsia="TimesNewRomanPSMT"/>
          <w:bCs/>
          <w:sz w:val="22"/>
          <w:szCs w:val="22"/>
        </w:rPr>
        <w:tab/>
      </w:r>
      <w:r w:rsidRPr="00142FED">
        <w:rPr>
          <w:rFonts w:eastAsia="TimesNewRomanPSMT"/>
          <w:bCs/>
          <w:sz w:val="22"/>
          <w:szCs w:val="22"/>
        </w:rPr>
        <w:tab/>
      </w:r>
      <w:r w:rsidRPr="00142FED">
        <w:rPr>
          <w:rFonts w:eastAsia="TimesNewRomanPSMT"/>
          <w:bCs/>
          <w:sz w:val="22"/>
          <w:szCs w:val="22"/>
        </w:rPr>
        <w:tab/>
        <w:t xml:space="preserve">                                 </w:t>
      </w:r>
      <w:r>
        <w:rPr>
          <w:rFonts w:eastAsia="TimesNewRomanPSMT"/>
          <w:bCs/>
          <w:sz w:val="22"/>
          <w:szCs w:val="22"/>
        </w:rPr>
        <w:t xml:space="preserve">     </w:t>
      </w:r>
      <w:r w:rsidRPr="00142FED">
        <w:rPr>
          <w:rFonts w:eastAsia="TimesNewRomanPSMT"/>
          <w:bCs/>
          <w:sz w:val="22"/>
          <w:szCs w:val="22"/>
        </w:rPr>
        <w:t>Понуђач</w:t>
      </w:r>
    </w:p>
    <w:p w:rsidR="005075D4" w:rsidRPr="00142FED" w:rsidRDefault="005075D4" w:rsidP="005075D4">
      <w:pPr>
        <w:ind w:left="2880" w:firstLine="720"/>
        <w:jc w:val="both"/>
        <w:rPr>
          <w:rFonts w:eastAsia="TimesNewRomanPS-BoldMT"/>
          <w:b/>
          <w:bCs/>
          <w:i/>
          <w:iCs/>
          <w:color w:val="002060"/>
          <w:sz w:val="22"/>
          <w:szCs w:val="22"/>
        </w:rPr>
      </w:pPr>
      <w:r w:rsidRPr="00142FED">
        <w:rPr>
          <w:rFonts w:eastAsia="TimesNewRomanPSMT"/>
          <w:bCs/>
          <w:sz w:val="22"/>
          <w:szCs w:val="22"/>
        </w:rPr>
        <w:t xml:space="preserve">       </w:t>
      </w:r>
      <w:r>
        <w:rPr>
          <w:rFonts w:eastAsia="TimesNewRomanPSMT"/>
          <w:bCs/>
          <w:sz w:val="22"/>
          <w:szCs w:val="22"/>
        </w:rPr>
        <w:t xml:space="preserve">     </w:t>
      </w:r>
      <w:r w:rsidRPr="00142FED">
        <w:rPr>
          <w:rFonts w:eastAsia="TimesNewRomanPSMT"/>
          <w:bCs/>
          <w:sz w:val="22"/>
          <w:szCs w:val="22"/>
        </w:rPr>
        <w:t xml:space="preserve">М. П. </w:t>
      </w:r>
    </w:p>
    <w:p w:rsidR="005075D4" w:rsidRPr="00142FED" w:rsidRDefault="005075D4" w:rsidP="005075D4">
      <w:pPr>
        <w:jc w:val="both"/>
        <w:rPr>
          <w:rFonts w:eastAsia="TimesNewRomanPS-BoldMT"/>
          <w:b/>
          <w:bCs/>
          <w:i/>
          <w:iCs/>
          <w:color w:val="002060"/>
          <w:sz w:val="22"/>
          <w:szCs w:val="22"/>
        </w:rPr>
      </w:pPr>
      <w:r w:rsidRPr="00142FED">
        <w:rPr>
          <w:rFonts w:eastAsia="TimesNewRomanPS-BoldMT"/>
          <w:b/>
          <w:bCs/>
          <w:i/>
          <w:iCs/>
          <w:color w:val="002060"/>
          <w:sz w:val="22"/>
          <w:szCs w:val="22"/>
        </w:rPr>
        <w:t>____________________________</w:t>
      </w:r>
      <w:r w:rsidRPr="00142FED">
        <w:rPr>
          <w:rFonts w:eastAsia="TimesNewRomanPS-BoldMT"/>
          <w:b/>
          <w:bCs/>
          <w:i/>
          <w:iCs/>
          <w:color w:val="002060"/>
          <w:sz w:val="22"/>
          <w:szCs w:val="22"/>
        </w:rPr>
        <w:tab/>
        <w:t xml:space="preserve">                               </w:t>
      </w:r>
      <w:r>
        <w:rPr>
          <w:rFonts w:eastAsia="TimesNewRomanPS-BoldMT"/>
          <w:b/>
          <w:bCs/>
          <w:i/>
          <w:iCs/>
          <w:color w:val="002060"/>
          <w:sz w:val="22"/>
          <w:szCs w:val="22"/>
        </w:rPr>
        <w:t xml:space="preserve">              </w:t>
      </w:r>
      <w:r w:rsidRPr="00142FED">
        <w:rPr>
          <w:rFonts w:eastAsia="TimesNewRomanPS-BoldMT"/>
          <w:b/>
          <w:bCs/>
          <w:i/>
          <w:iCs/>
          <w:color w:val="002060"/>
          <w:sz w:val="22"/>
          <w:szCs w:val="22"/>
        </w:rPr>
        <w:t>___________________________</w:t>
      </w:r>
    </w:p>
    <w:p w:rsidR="005075D4" w:rsidRPr="00C6678B" w:rsidRDefault="005075D4" w:rsidP="005075D4">
      <w:pPr>
        <w:jc w:val="both"/>
        <w:rPr>
          <w:b/>
          <w:bCs/>
          <w:i/>
          <w:iCs/>
          <w:sz w:val="22"/>
          <w:szCs w:val="22"/>
          <w:u w:val="single"/>
        </w:rPr>
      </w:pPr>
    </w:p>
    <w:p w:rsidR="005075D4" w:rsidRDefault="005075D4" w:rsidP="005075D4">
      <w:pPr>
        <w:jc w:val="both"/>
        <w:rPr>
          <w:b/>
          <w:bCs/>
          <w:i/>
          <w:iCs/>
          <w:sz w:val="22"/>
          <w:szCs w:val="22"/>
        </w:rPr>
      </w:pPr>
      <w:r w:rsidRPr="009C4FE8">
        <w:rPr>
          <w:b/>
          <w:bCs/>
          <w:i/>
          <w:iCs/>
          <w:sz w:val="22"/>
          <w:szCs w:val="22"/>
          <w:u w:val="single"/>
        </w:rPr>
        <w:t>Напомене:</w:t>
      </w:r>
      <w:r w:rsidRPr="009C4FE8">
        <w:rPr>
          <w:b/>
          <w:bCs/>
          <w:i/>
          <w:iCs/>
          <w:sz w:val="22"/>
          <w:szCs w:val="22"/>
        </w:rPr>
        <w:t xml:space="preserve"> </w:t>
      </w:r>
    </w:p>
    <w:p w:rsidR="005075D4" w:rsidRPr="00132D81" w:rsidRDefault="005075D4" w:rsidP="005075D4">
      <w:pPr>
        <w:jc w:val="both"/>
        <w:rPr>
          <w:i/>
          <w:iCs/>
          <w:sz w:val="22"/>
          <w:szCs w:val="22"/>
        </w:rPr>
      </w:pPr>
    </w:p>
    <w:p w:rsidR="005075D4" w:rsidRPr="00CA1C2B" w:rsidRDefault="005075D4" w:rsidP="005075D4">
      <w:pPr>
        <w:jc w:val="both"/>
        <w:rPr>
          <w:i/>
          <w:iCs/>
          <w:sz w:val="22"/>
          <w:szCs w:val="22"/>
        </w:rPr>
      </w:pPr>
      <w:r w:rsidRPr="009C4FE8">
        <w:rPr>
          <w:i/>
          <w:iCs/>
          <w:sz w:val="22"/>
          <w:szCs w:val="22"/>
        </w:rPr>
        <w:t>Образац понуде</w:t>
      </w:r>
      <w:r>
        <w:rPr>
          <w:i/>
          <w:iCs/>
          <w:sz w:val="22"/>
          <w:szCs w:val="22"/>
        </w:rPr>
        <w:t xml:space="preserve"> за сваку партију посебно</w:t>
      </w:r>
      <w:r w:rsidRPr="009C4FE8">
        <w:rPr>
          <w:i/>
          <w:iCs/>
          <w:sz w:val="22"/>
          <w:szCs w:val="22"/>
        </w:rPr>
        <w:t xml:space="preserve"> понуђач мора да попуни, овери печатом и потпише, чиме </w:t>
      </w:r>
      <w:r w:rsidRPr="009C4FE8">
        <w:rPr>
          <w:i/>
          <w:iCs/>
          <w:sz w:val="22"/>
          <w:szCs w:val="22"/>
          <w:lang w:val="sr-Cyrl-CS"/>
        </w:rPr>
        <w:t>п</w:t>
      </w:r>
      <w:r w:rsidRPr="009C4FE8">
        <w:rPr>
          <w:i/>
          <w:iCs/>
          <w:sz w:val="22"/>
          <w:szCs w:val="22"/>
        </w:rPr>
        <w:t>отврђује да су тачни подаци који су у обрасцу понуде наведени. Уколико понуђачи подносе заједничку понуду,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попунити, потписати и печатом оверити образац понуде</w:t>
      </w:r>
      <w:r>
        <w:rPr>
          <w:i/>
          <w:iCs/>
          <w:sz w:val="22"/>
          <w:szCs w:val="22"/>
        </w:rPr>
        <w:t>.</w:t>
      </w:r>
    </w:p>
    <w:p w:rsidR="005075D4" w:rsidRDefault="005075D4" w:rsidP="005075D4">
      <w:pPr>
        <w:jc w:val="both"/>
        <w:rPr>
          <w:rFonts w:eastAsia="TimesNewRomanPSMT"/>
          <w:b/>
          <w:bCs/>
          <w:sz w:val="22"/>
          <w:szCs w:val="22"/>
        </w:rPr>
      </w:pPr>
    </w:p>
    <w:p w:rsidR="005075D4" w:rsidRPr="007E57A7" w:rsidRDefault="005075D4" w:rsidP="005075D4">
      <w:pPr>
        <w:jc w:val="both"/>
        <w:rPr>
          <w:rFonts w:eastAsia="TimesNewRomanPSMT"/>
          <w:b/>
          <w:bCs/>
          <w:sz w:val="22"/>
          <w:szCs w:val="22"/>
          <w:lang/>
        </w:rPr>
      </w:pPr>
      <w:r>
        <w:rPr>
          <w:rFonts w:eastAsia="TimesNewRomanPSMT"/>
          <w:b/>
          <w:bCs/>
          <w:sz w:val="22"/>
          <w:szCs w:val="22"/>
        </w:rPr>
        <w:t xml:space="preserve">II  </w:t>
      </w:r>
      <w:r w:rsidRPr="005075D4">
        <w:rPr>
          <w:rFonts w:eastAsia="TimesNewRomanPSMT"/>
          <w:bCs/>
          <w:sz w:val="22"/>
          <w:szCs w:val="22"/>
        </w:rPr>
        <w:t xml:space="preserve">Све остале партије остају непромењене, као и </w:t>
      </w:r>
      <w:r w:rsidR="007E57A7">
        <w:rPr>
          <w:rFonts w:eastAsia="TimesNewRomanPSMT"/>
          <w:bCs/>
          <w:sz w:val="22"/>
          <w:szCs w:val="22"/>
        </w:rPr>
        <w:t xml:space="preserve">време пријема и отварања понуда </w:t>
      </w:r>
      <w:r w:rsidR="007E57A7">
        <w:rPr>
          <w:rFonts w:eastAsia="TimesNewRomanPSMT"/>
          <w:bCs/>
          <w:sz w:val="22"/>
          <w:szCs w:val="22"/>
          <w:lang/>
        </w:rPr>
        <w:t xml:space="preserve">односно </w:t>
      </w:r>
      <w:r w:rsidR="007E57A7" w:rsidRPr="007E57A7">
        <w:rPr>
          <w:rFonts w:eastAsia="TimesNewRomanPSMT"/>
          <w:b/>
          <w:bCs/>
          <w:sz w:val="22"/>
          <w:szCs w:val="22"/>
          <w:lang/>
        </w:rPr>
        <w:t>пријем понуда је до 06.07.2020. године до 11.30 часова , а отварање пону</w:t>
      </w:r>
      <w:r w:rsidR="007E57A7">
        <w:rPr>
          <w:rFonts w:eastAsia="TimesNewRomanPSMT"/>
          <w:b/>
          <w:bCs/>
          <w:sz w:val="22"/>
          <w:szCs w:val="22"/>
          <w:lang/>
        </w:rPr>
        <w:t>да је истог дана у 12.00 часова у просторијама наручиоца.</w:t>
      </w:r>
    </w:p>
    <w:p w:rsidR="005075D4" w:rsidRPr="005075D4" w:rsidRDefault="005075D4" w:rsidP="005075D4">
      <w:pPr>
        <w:jc w:val="both"/>
        <w:rPr>
          <w:rFonts w:eastAsia="TimesNewRomanPSMT"/>
          <w:b/>
          <w:bCs/>
          <w:sz w:val="22"/>
          <w:szCs w:val="22"/>
        </w:rPr>
      </w:pPr>
    </w:p>
    <w:p w:rsidR="0066674D" w:rsidRDefault="005075D4" w:rsidP="0066674D">
      <w:pPr>
        <w:jc w:val="both"/>
        <w:rPr>
          <w:sz w:val="22"/>
          <w:szCs w:val="22"/>
          <w:lang w:val="sr-Cyrl-CS"/>
        </w:rPr>
      </w:pPr>
      <w:r w:rsidRPr="005075D4">
        <w:rPr>
          <w:rFonts w:eastAsia="TimesNewRomanPSMT"/>
          <w:b/>
          <w:sz w:val="22"/>
          <w:szCs w:val="22"/>
        </w:rPr>
        <w:t>II</w:t>
      </w:r>
      <w:r>
        <w:rPr>
          <w:rFonts w:eastAsia="TimesNewRomanPSMT"/>
          <w:b/>
          <w:sz w:val="22"/>
          <w:szCs w:val="22"/>
        </w:rPr>
        <w:t>I</w:t>
      </w:r>
      <w:r w:rsidRPr="005075D4">
        <w:rPr>
          <w:rFonts w:eastAsia="TimesNewRomanPSMT"/>
          <w:b/>
          <w:sz w:val="22"/>
          <w:szCs w:val="22"/>
        </w:rPr>
        <w:t xml:space="preserve">  </w:t>
      </w:r>
      <w:r w:rsidR="0066674D">
        <w:rPr>
          <w:b/>
          <w:sz w:val="22"/>
          <w:szCs w:val="22"/>
          <w:lang w:val="sr-Latn-CS"/>
        </w:rPr>
        <w:t xml:space="preserve"> </w:t>
      </w:r>
      <w:r w:rsidR="0066674D">
        <w:rPr>
          <w:sz w:val="22"/>
          <w:szCs w:val="22"/>
          <w:lang w:val="sr-Cyrl-CS"/>
        </w:rPr>
        <w:t>Изме</w:t>
      </w:r>
      <w:r w:rsidR="0066674D">
        <w:rPr>
          <w:sz w:val="22"/>
          <w:szCs w:val="22"/>
        </w:rPr>
        <w:t>не</w:t>
      </w:r>
      <w:r w:rsidR="0066674D">
        <w:rPr>
          <w:sz w:val="22"/>
          <w:szCs w:val="22"/>
          <w:lang w:val="sr-Cyrl-CS"/>
        </w:rPr>
        <w:t xml:space="preserve"> конкурсне документациј</w:t>
      </w:r>
      <w:r w:rsidR="0066674D">
        <w:rPr>
          <w:sz w:val="22"/>
          <w:szCs w:val="22"/>
        </w:rPr>
        <w:t>е са</w:t>
      </w:r>
      <w:r w:rsidR="0066674D">
        <w:rPr>
          <w:sz w:val="22"/>
          <w:szCs w:val="22"/>
          <w:lang w:val="sr-Cyrl-CS"/>
        </w:rPr>
        <w:t xml:space="preserve"> новим обра</w:t>
      </w:r>
      <w:r w:rsidR="0066674D">
        <w:rPr>
          <w:sz w:val="22"/>
          <w:szCs w:val="22"/>
          <w:lang w:val="sr-Latn-CS"/>
        </w:rPr>
        <w:t>сцима</w:t>
      </w:r>
      <w:r w:rsidR="0066674D">
        <w:rPr>
          <w:sz w:val="22"/>
          <w:szCs w:val="22"/>
          <w:lang w:val="sr-Cyrl-CS"/>
        </w:rPr>
        <w:t xml:space="preserve"> објављују се на Порталу јавних набавки наручиоца Дом здравља „Вељко Влаховић“ Врбас и сајту Дома здравља „Вељко Влаховић“ Врбас.                                                                                  </w:t>
      </w:r>
    </w:p>
    <w:p w:rsidR="0066674D" w:rsidRDefault="0066674D" w:rsidP="0066674D">
      <w:pPr>
        <w:jc w:val="center"/>
        <w:rPr>
          <w:sz w:val="22"/>
          <w:szCs w:val="22"/>
          <w:lang w:val="sr-Cyrl-CS"/>
        </w:rPr>
      </w:pPr>
    </w:p>
    <w:p w:rsidR="0066674D" w:rsidRDefault="0066674D" w:rsidP="0066674D">
      <w:pPr>
        <w:jc w:val="center"/>
        <w:rPr>
          <w:sz w:val="22"/>
          <w:szCs w:val="22"/>
        </w:rPr>
      </w:pPr>
    </w:p>
    <w:p w:rsidR="0066674D" w:rsidRPr="00043E38" w:rsidRDefault="0066674D" w:rsidP="0066674D">
      <w:pPr>
        <w:jc w:val="center"/>
        <w:rPr>
          <w:sz w:val="22"/>
          <w:szCs w:val="22"/>
        </w:rPr>
      </w:pPr>
    </w:p>
    <w:p w:rsidR="0066674D" w:rsidRDefault="0066674D" w:rsidP="0066674D">
      <w:pPr>
        <w:jc w:val="center"/>
        <w:rPr>
          <w:sz w:val="22"/>
          <w:szCs w:val="22"/>
          <w:lang w:val="sr-Latn-CS"/>
        </w:rPr>
      </w:pPr>
    </w:p>
    <w:p w:rsidR="007C6CEB" w:rsidRPr="007E57A7" w:rsidRDefault="0066674D" w:rsidP="007E57A7">
      <w:pPr>
        <w:jc w:val="center"/>
        <w:rPr>
          <w:lang/>
        </w:rPr>
      </w:pPr>
      <w:r w:rsidRPr="00D618EB">
        <w:rPr>
          <w:lang w:val="sr-Cyrl-CS"/>
        </w:rPr>
        <w:t xml:space="preserve">                                                                 КОМИСИЈА ЗА ЈАВНУ НАБАВКУ</w:t>
      </w:r>
      <w:r w:rsidR="007E57A7">
        <w:t xml:space="preserve"> </w:t>
      </w:r>
      <w:r w:rsidR="007E57A7">
        <w:rPr>
          <w:lang/>
        </w:rPr>
        <w:t>1</w:t>
      </w:r>
      <w:r w:rsidR="005075D4">
        <w:t>/2020</w:t>
      </w:r>
    </w:p>
    <w:sectPr w:rsidR="007C6CEB" w:rsidRPr="007E57A7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imesNewRomanPS-Bold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6674D"/>
    <w:rsid w:val="004B5B31"/>
    <w:rsid w:val="005075D4"/>
    <w:rsid w:val="0066674D"/>
    <w:rsid w:val="007C6CEB"/>
    <w:rsid w:val="007E57A7"/>
    <w:rsid w:val="008D5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74D"/>
    <w:pPr>
      <w:suppressAutoHyphens/>
      <w:spacing w:after="0" w:line="100" w:lineRule="atLeast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674D"/>
    <w:pPr>
      <w:ind w:left="720"/>
    </w:pPr>
  </w:style>
  <w:style w:type="paragraph" w:customStyle="1" w:styleId="Default">
    <w:name w:val="Default"/>
    <w:rsid w:val="0066674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ableContents">
    <w:name w:val="Table Contents"/>
    <w:basedOn w:val="Normal"/>
    <w:rsid w:val="0066674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702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4</cp:revision>
  <dcterms:created xsi:type="dcterms:W3CDTF">2020-06-27T15:09:00Z</dcterms:created>
  <dcterms:modified xsi:type="dcterms:W3CDTF">2020-06-27T15:36:00Z</dcterms:modified>
</cp:coreProperties>
</file>