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059828" w14:textId="77777777" w:rsidR="00262784" w:rsidRDefault="00262784" w:rsidP="00AC31BA">
      <w:pPr>
        <w:jc w:val="center"/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</w:pPr>
    </w:p>
    <w:p w14:paraId="65FC507F" w14:textId="21A1D36F" w:rsidR="00AC31BA" w:rsidRPr="00AC31BA" w:rsidRDefault="00AC31BA" w:rsidP="00EA71E9">
      <w:pPr>
        <w:jc w:val="center"/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AC31BA"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  <w:t>I Izmena finansijskog plana Doma zdravlja „Veljko Vlahović“ Vrbas</w:t>
      </w:r>
      <w:r w:rsidR="004B525F"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za 20</w:t>
      </w:r>
      <w:r w:rsidR="0021523A"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  <w:t>2</w:t>
      </w:r>
      <w:r w:rsidR="00EA71E9"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  <w:t>4</w:t>
      </w:r>
      <w:r w:rsidR="004B525F">
        <w:rPr>
          <w:rFonts w:ascii="Arial" w:hAnsi="Arial" w:cs="Arial"/>
          <w:b/>
          <w:bCs/>
          <w:color w:val="333333"/>
          <w:sz w:val="24"/>
          <w:szCs w:val="24"/>
          <w:u w:val="single"/>
          <w:shd w:val="clear" w:color="auto" w:fill="FFFFFF"/>
        </w:rPr>
        <w:t>.godinu</w:t>
      </w:r>
    </w:p>
    <w:p w14:paraId="1BA8F98C" w14:textId="77777777" w:rsidR="00AC31BA" w:rsidRDefault="00AC31BA">
      <w:pPr>
        <w:rPr>
          <w:rFonts w:ascii="Arial" w:hAnsi="Arial" w:cs="Arial"/>
          <w:b/>
          <w:bCs/>
          <w:color w:val="333333"/>
          <w:sz w:val="19"/>
          <w:szCs w:val="19"/>
          <w:shd w:val="clear" w:color="auto" w:fill="FFFFFF"/>
        </w:rPr>
      </w:pPr>
    </w:p>
    <w:p w14:paraId="53AEE9F6" w14:textId="63207E5C" w:rsidR="00A81963" w:rsidRPr="00A234D0" w:rsidRDefault="00AC31BA" w:rsidP="00AC31BA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AC31BA">
        <w:rPr>
          <w:rFonts w:ascii="Arial" w:hAnsi="Arial" w:cs="Arial"/>
          <w:bCs/>
          <w:color w:val="333333"/>
          <w:sz w:val="24"/>
          <w:szCs w:val="24"/>
          <w:shd w:val="clear" w:color="auto" w:fill="FFFFFF"/>
        </w:rPr>
        <w:t>Na osnovu</w:t>
      </w: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AC31BA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Zakon</w:t>
      </w:r>
      <w:r w:rsidR="00B32D62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a</w:t>
      </w:r>
      <w:r w:rsidRPr="00AC31BA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 xml:space="preserve"> o budžetskom sistemu </w:t>
      </w:r>
      <w:r w:rsidRPr="00AC31BA">
        <w:rPr>
          <w:rFonts w:ascii="Arial" w:hAnsi="Arial" w:cs="Arial"/>
          <w:color w:val="333333"/>
          <w:sz w:val="24"/>
          <w:szCs w:val="24"/>
          <w:shd w:val="clear" w:color="auto" w:fill="FFFFFF"/>
        </w:rPr>
        <w:t>("Službeni glasnik RS", br. 54/2009, 73/2010, 101/2010, 101/2011, 93/2012, 62/2013, 63/2013 (ispr.), 108/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2013 </w:t>
      </w:r>
      <w:r w:rsidR="00B32D62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142/2014</w:t>
      </w:r>
      <w:r w:rsidR="00B32D62">
        <w:rPr>
          <w:rFonts w:ascii="Arial" w:hAnsi="Arial" w:cs="Arial"/>
          <w:color w:val="333333"/>
          <w:sz w:val="24"/>
          <w:szCs w:val="24"/>
          <w:shd w:val="clear" w:color="auto" w:fill="FFFFFF"/>
        </w:rPr>
        <w:t>, 68/2015, 103/2015, 99/2016, 113/2017, 95/2018, 31/2019 i 72/2019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dalje: Zakon)</w:t>
      </w:r>
      <w:r w:rsidRPr="00AC31BA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prema </w:t>
      </w:r>
      <w:r w:rsidRPr="00AC31BA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Pravilniku o standardnom klasifikacionom okviru i Kontnom planu za budžetski sistem </w:t>
      </w:r>
      <w:r w:rsidRPr="00AC31B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("Službeni glasnik RS", br. 103/2011, 10/2012, 18/2012, 95/2012, 99/2012, 22/2013, 48/2013, 61/2013, 63/2013 (ispr.), 106/2013, 120/2013, 20/2014, 64/2014, 81/2014, 117/2014, 128/2014, 131/2014, 32/2015 i 59/2015),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 čl.26-32 </w:t>
      </w:r>
      <w:r w:rsidRPr="001F43B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Pravilnika o postupku izrade finansijskog plana u Domu zdravlja „</w:t>
      </w:r>
      <w:r w:rsidR="001F43B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Veljko V</w:t>
      </w:r>
      <w:r w:rsidRPr="001F43B1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lahović“ Vrbas</w:t>
      </w:r>
      <w:r w:rsidR="00842E3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1F43B1">
        <w:rPr>
          <w:rFonts w:ascii="Arial" w:hAnsi="Arial" w:cs="Arial"/>
          <w:color w:val="333333"/>
          <w:sz w:val="24"/>
          <w:szCs w:val="24"/>
          <w:shd w:val="clear" w:color="auto" w:fill="FFFFFF"/>
        </w:rPr>
        <w:t>na sednici odr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žanoj </w:t>
      </w:r>
      <w:r w:rsidR="002E6229">
        <w:rPr>
          <w:rFonts w:ascii="Arial" w:hAnsi="Arial" w:cs="Arial"/>
          <w:color w:val="333333"/>
          <w:sz w:val="24"/>
          <w:szCs w:val="24"/>
          <w:shd w:val="clear" w:color="auto" w:fill="FFFFFF"/>
        </w:rPr>
        <w:t>26</w:t>
      </w:r>
      <w:r w:rsidR="00147C6C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832AE8">
        <w:rPr>
          <w:rFonts w:ascii="Arial" w:hAnsi="Arial" w:cs="Arial"/>
          <w:color w:val="333333"/>
          <w:sz w:val="24"/>
          <w:szCs w:val="24"/>
          <w:shd w:val="clear" w:color="auto" w:fill="FFFFFF"/>
        </w:rPr>
        <w:t>08</w:t>
      </w:r>
      <w:r w:rsidR="00147C6C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="00B32D62">
        <w:rPr>
          <w:rFonts w:ascii="Arial" w:hAnsi="Arial" w:cs="Arial"/>
          <w:color w:val="333333"/>
          <w:sz w:val="24"/>
          <w:szCs w:val="24"/>
          <w:shd w:val="clear" w:color="auto" w:fill="FFFFFF"/>
        </w:rPr>
        <w:t>20</w:t>
      </w:r>
      <w:r w:rsidR="0021523A">
        <w:rPr>
          <w:rFonts w:ascii="Arial" w:hAnsi="Arial" w:cs="Arial"/>
          <w:color w:val="333333"/>
          <w:sz w:val="24"/>
          <w:szCs w:val="24"/>
          <w:shd w:val="clear" w:color="auto" w:fill="FFFFFF"/>
        </w:rPr>
        <w:t>2</w:t>
      </w:r>
      <w:r w:rsidR="00EA71E9">
        <w:rPr>
          <w:rFonts w:ascii="Arial" w:hAnsi="Arial" w:cs="Arial"/>
          <w:color w:val="333333"/>
          <w:sz w:val="24"/>
          <w:szCs w:val="24"/>
          <w:shd w:val="clear" w:color="auto" w:fill="FFFFFF"/>
        </w:rPr>
        <w:t>4</w:t>
      </w:r>
      <w:r w:rsidR="00CA66FB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godine, Upravni odbor Doma zdravlja „Veljko Vlahović“ Vrbas, usvaja izmenu Finansijskog plana i to</w:t>
      </w:r>
      <w:r w:rsidRPr="00AC31BA">
        <w:rPr>
          <w:rFonts w:ascii="Arial" w:hAnsi="Arial" w:cs="Arial"/>
          <w:color w:val="333333"/>
          <w:sz w:val="24"/>
          <w:szCs w:val="24"/>
          <w:shd w:val="clear" w:color="auto" w:fill="FFFFFF"/>
        </w:rPr>
        <w:t>:</w:t>
      </w:r>
    </w:p>
    <w:p w14:paraId="78526A11" w14:textId="77777777" w:rsidR="009C5091" w:rsidRDefault="009C5091" w:rsidP="00AC31BA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  <w:lang w:val="en-US"/>
        </w:rPr>
      </w:pPr>
    </w:p>
    <w:p w14:paraId="0CBBF701" w14:textId="4563168C" w:rsidR="009C5091" w:rsidRDefault="009C5091" w:rsidP="00AC31BA">
      <w:pPr>
        <w:jc w:val="both"/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</w:p>
    <w:p w14:paraId="4075E208" w14:textId="21D355B8" w:rsidR="009A5DF2" w:rsidRPr="00A44669" w:rsidRDefault="00ED3ED5" w:rsidP="00A44669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Menja se konto </w:t>
      </w:r>
      <w:r w:rsidR="00803233">
        <w:rPr>
          <w:i/>
          <w:sz w:val="24"/>
          <w:szCs w:val="24"/>
        </w:rPr>
        <w:t>733</w:t>
      </w:r>
      <w:r>
        <w:rPr>
          <w:i/>
          <w:sz w:val="24"/>
          <w:szCs w:val="24"/>
        </w:rPr>
        <w:t>10</w:t>
      </w:r>
      <w:r w:rsidR="009A5DF2">
        <w:rPr>
          <w:i/>
          <w:sz w:val="24"/>
          <w:szCs w:val="24"/>
        </w:rPr>
        <w:t>0</w:t>
      </w:r>
      <w:r>
        <w:rPr>
          <w:i/>
          <w:sz w:val="24"/>
          <w:szCs w:val="24"/>
        </w:rPr>
        <w:t xml:space="preserve"> – </w:t>
      </w:r>
      <w:r w:rsidR="00803233">
        <w:rPr>
          <w:i/>
          <w:sz w:val="24"/>
          <w:szCs w:val="24"/>
        </w:rPr>
        <w:t>Tekući transferi od drugih nivoa vlasti</w:t>
      </w:r>
      <w:r>
        <w:rPr>
          <w:i/>
          <w:sz w:val="24"/>
          <w:szCs w:val="24"/>
        </w:rPr>
        <w:t xml:space="preserve"> – uvećava se za </w:t>
      </w:r>
      <w:r w:rsidR="00EA71E9">
        <w:rPr>
          <w:i/>
          <w:sz w:val="24"/>
          <w:szCs w:val="24"/>
        </w:rPr>
        <w:t>15</w:t>
      </w:r>
      <w:r>
        <w:rPr>
          <w:i/>
          <w:sz w:val="24"/>
          <w:szCs w:val="24"/>
        </w:rPr>
        <w:t>.</w:t>
      </w:r>
      <w:r w:rsidR="00EA71E9">
        <w:rPr>
          <w:i/>
          <w:sz w:val="24"/>
          <w:szCs w:val="24"/>
        </w:rPr>
        <w:t>336</w:t>
      </w:r>
      <w:r>
        <w:rPr>
          <w:i/>
          <w:sz w:val="24"/>
          <w:szCs w:val="24"/>
        </w:rPr>
        <w:t xml:space="preserve">.000,00 dinara i sada iznosi </w:t>
      </w:r>
      <w:r w:rsidR="00803233">
        <w:rPr>
          <w:i/>
          <w:sz w:val="24"/>
          <w:szCs w:val="24"/>
        </w:rPr>
        <w:t>76.336</w:t>
      </w:r>
      <w:r>
        <w:rPr>
          <w:i/>
          <w:sz w:val="24"/>
          <w:szCs w:val="24"/>
        </w:rPr>
        <w:t>.000,00 dinara</w:t>
      </w:r>
    </w:p>
    <w:p w14:paraId="0A600103" w14:textId="5A7C2FFC" w:rsidR="007D722C" w:rsidRPr="00A44669" w:rsidRDefault="00BC57D1" w:rsidP="00A44669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Menja se konto </w:t>
      </w:r>
      <w:r w:rsidR="00AA510B">
        <w:rPr>
          <w:i/>
          <w:sz w:val="24"/>
          <w:szCs w:val="24"/>
        </w:rPr>
        <w:t>51</w:t>
      </w:r>
      <w:r w:rsidR="00EA71E9">
        <w:rPr>
          <w:i/>
          <w:sz w:val="24"/>
          <w:szCs w:val="24"/>
        </w:rPr>
        <w:t>25</w:t>
      </w:r>
      <w:r w:rsidR="00AA510B">
        <w:rPr>
          <w:i/>
          <w:sz w:val="24"/>
          <w:szCs w:val="24"/>
        </w:rPr>
        <w:t>00</w:t>
      </w:r>
      <w:r>
        <w:rPr>
          <w:i/>
          <w:sz w:val="24"/>
          <w:szCs w:val="24"/>
        </w:rPr>
        <w:t xml:space="preserve"> – </w:t>
      </w:r>
      <w:r w:rsidR="00EA71E9">
        <w:rPr>
          <w:i/>
          <w:sz w:val="24"/>
          <w:szCs w:val="24"/>
        </w:rPr>
        <w:t>Medicinska i laboratorijska oprema</w:t>
      </w:r>
      <w:r>
        <w:rPr>
          <w:i/>
          <w:sz w:val="24"/>
          <w:szCs w:val="24"/>
        </w:rPr>
        <w:t xml:space="preserve"> – uvećava se za </w:t>
      </w:r>
      <w:r w:rsidR="00EA71E9">
        <w:rPr>
          <w:i/>
          <w:sz w:val="24"/>
          <w:szCs w:val="24"/>
        </w:rPr>
        <w:t>15</w:t>
      </w:r>
      <w:r>
        <w:rPr>
          <w:i/>
          <w:sz w:val="24"/>
          <w:szCs w:val="24"/>
        </w:rPr>
        <w:t>.</w:t>
      </w:r>
      <w:r w:rsidR="00EA71E9">
        <w:rPr>
          <w:i/>
          <w:sz w:val="24"/>
          <w:szCs w:val="24"/>
        </w:rPr>
        <w:t>336</w:t>
      </w:r>
      <w:r>
        <w:rPr>
          <w:i/>
          <w:sz w:val="24"/>
          <w:szCs w:val="24"/>
        </w:rPr>
        <w:t xml:space="preserve">.000,00 dinara i sada iznosi </w:t>
      </w:r>
      <w:r w:rsidR="00EA71E9">
        <w:rPr>
          <w:i/>
          <w:sz w:val="24"/>
          <w:szCs w:val="24"/>
        </w:rPr>
        <w:t>17</w:t>
      </w:r>
      <w:r>
        <w:rPr>
          <w:i/>
          <w:sz w:val="24"/>
          <w:szCs w:val="24"/>
        </w:rPr>
        <w:t>.</w:t>
      </w:r>
      <w:r w:rsidR="00EA71E9">
        <w:rPr>
          <w:i/>
          <w:sz w:val="24"/>
          <w:szCs w:val="24"/>
        </w:rPr>
        <w:t>486</w:t>
      </w:r>
      <w:r>
        <w:rPr>
          <w:i/>
          <w:sz w:val="24"/>
          <w:szCs w:val="24"/>
        </w:rPr>
        <w:t>.000,00 dinara</w:t>
      </w:r>
    </w:p>
    <w:p w14:paraId="504CF61F" w14:textId="233BDDD7" w:rsidR="001C47A4" w:rsidRPr="000924E7" w:rsidRDefault="001C47A4" w:rsidP="000924E7">
      <w:pPr>
        <w:pStyle w:val="ListParagraph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Ukupni prihodi i rashodi se uvećavaju za </w:t>
      </w:r>
      <w:r w:rsidR="00EA71E9">
        <w:rPr>
          <w:i/>
          <w:sz w:val="24"/>
          <w:szCs w:val="24"/>
        </w:rPr>
        <w:t>15.336</w:t>
      </w:r>
      <w:r>
        <w:rPr>
          <w:i/>
          <w:sz w:val="24"/>
          <w:szCs w:val="24"/>
        </w:rPr>
        <w:t>.000,00 dinara i sada iznose</w:t>
      </w:r>
      <w:r w:rsidR="004B525F">
        <w:rPr>
          <w:i/>
          <w:sz w:val="24"/>
          <w:szCs w:val="24"/>
        </w:rPr>
        <w:t xml:space="preserve"> </w:t>
      </w:r>
      <w:r w:rsidR="000924E7">
        <w:rPr>
          <w:i/>
          <w:sz w:val="24"/>
          <w:szCs w:val="24"/>
        </w:rPr>
        <w:t>666</w:t>
      </w:r>
      <w:r w:rsidR="004B525F">
        <w:rPr>
          <w:i/>
          <w:sz w:val="24"/>
          <w:szCs w:val="24"/>
        </w:rPr>
        <w:t>.</w:t>
      </w:r>
      <w:r w:rsidR="000924E7">
        <w:rPr>
          <w:i/>
          <w:sz w:val="24"/>
          <w:szCs w:val="24"/>
        </w:rPr>
        <w:t>768</w:t>
      </w:r>
      <w:r w:rsidR="004B525F" w:rsidRPr="000924E7">
        <w:rPr>
          <w:i/>
          <w:sz w:val="24"/>
          <w:szCs w:val="24"/>
        </w:rPr>
        <w:t>.000,00 dinara.</w:t>
      </w:r>
    </w:p>
    <w:p w14:paraId="338AE7F7" w14:textId="77777777" w:rsidR="00262784" w:rsidRDefault="00262784" w:rsidP="0026278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Ostale  pozicije u Finansijskom planu ostaju iste. </w:t>
      </w:r>
    </w:p>
    <w:p w14:paraId="72F1CD5D" w14:textId="77777777" w:rsidR="00842E3C" w:rsidRDefault="00842E3C" w:rsidP="00262784">
      <w:pPr>
        <w:jc w:val="both"/>
        <w:rPr>
          <w:sz w:val="24"/>
          <w:szCs w:val="24"/>
        </w:rPr>
      </w:pPr>
    </w:p>
    <w:p w14:paraId="4160526F" w14:textId="77777777" w:rsidR="00262784" w:rsidRDefault="001F43B1" w:rsidP="0026278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Predsednik Upravnog odbora</w:t>
      </w:r>
    </w:p>
    <w:p w14:paraId="27474AA9" w14:textId="77777777" w:rsidR="00262784" w:rsidRDefault="00262784" w:rsidP="00262784">
      <w:pPr>
        <w:jc w:val="both"/>
        <w:rPr>
          <w:sz w:val="24"/>
          <w:szCs w:val="24"/>
        </w:rPr>
      </w:pPr>
    </w:p>
    <w:p w14:paraId="7508032B" w14:textId="77777777" w:rsidR="00262784" w:rsidRDefault="00262784" w:rsidP="0026278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</w:t>
      </w:r>
    </w:p>
    <w:p w14:paraId="4F6E774A" w14:textId="5158C76B" w:rsidR="00262784" w:rsidRPr="00262784" w:rsidRDefault="00262784" w:rsidP="0026278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 w:rsidR="007D722C">
        <w:rPr>
          <w:sz w:val="24"/>
          <w:szCs w:val="24"/>
        </w:rPr>
        <w:t>Miloš Milić</w:t>
      </w:r>
    </w:p>
    <w:sectPr w:rsidR="00262784" w:rsidRPr="00262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E8694C"/>
    <w:multiLevelType w:val="hybridMultilevel"/>
    <w:tmpl w:val="C9B6FF1E"/>
    <w:lvl w:ilvl="0" w:tplc="F626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720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1BA"/>
    <w:rsid w:val="000924E7"/>
    <w:rsid w:val="000D1352"/>
    <w:rsid w:val="0012486E"/>
    <w:rsid w:val="0013350E"/>
    <w:rsid w:val="00147C6C"/>
    <w:rsid w:val="001C47A4"/>
    <w:rsid w:val="001E0F4D"/>
    <w:rsid w:val="001F43B1"/>
    <w:rsid w:val="0021523A"/>
    <w:rsid w:val="00216BF6"/>
    <w:rsid w:val="00262784"/>
    <w:rsid w:val="00286840"/>
    <w:rsid w:val="002B32BD"/>
    <w:rsid w:val="002D5D20"/>
    <w:rsid w:val="002E6229"/>
    <w:rsid w:val="002F2C51"/>
    <w:rsid w:val="003105B9"/>
    <w:rsid w:val="0032329B"/>
    <w:rsid w:val="003952F7"/>
    <w:rsid w:val="00437555"/>
    <w:rsid w:val="00453CE4"/>
    <w:rsid w:val="0048196A"/>
    <w:rsid w:val="004B525F"/>
    <w:rsid w:val="004F1780"/>
    <w:rsid w:val="00547279"/>
    <w:rsid w:val="005E6E1F"/>
    <w:rsid w:val="00601C04"/>
    <w:rsid w:val="00606BE1"/>
    <w:rsid w:val="00676BBD"/>
    <w:rsid w:val="00716BBF"/>
    <w:rsid w:val="00762B2A"/>
    <w:rsid w:val="007D722C"/>
    <w:rsid w:val="00803233"/>
    <w:rsid w:val="0082084C"/>
    <w:rsid w:val="00832AE8"/>
    <w:rsid w:val="00842E3C"/>
    <w:rsid w:val="00843147"/>
    <w:rsid w:val="00880441"/>
    <w:rsid w:val="008A7134"/>
    <w:rsid w:val="009A5DF2"/>
    <w:rsid w:val="009C5091"/>
    <w:rsid w:val="00A234D0"/>
    <w:rsid w:val="00A44669"/>
    <w:rsid w:val="00A64314"/>
    <w:rsid w:val="00A776F7"/>
    <w:rsid w:val="00A81963"/>
    <w:rsid w:val="00A9400F"/>
    <w:rsid w:val="00AA510B"/>
    <w:rsid w:val="00AC31BA"/>
    <w:rsid w:val="00B0793E"/>
    <w:rsid w:val="00B32D62"/>
    <w:rsid w:val="00BC57D1"/>
    <w:rsid w:val="00BE6381"/>
    <w:rsid w:val="00C23CB7"/>
    <w:rsid w:val="00C44CFC"/>
    <w:rsid w:val="00C87EB8"/>
    <w:rsid w:val="00CA66FB"/>
    <w:rsid w:val="00CA6B96"/>
    <w:rsid w:val="00D65434"/>
    <w:rsid w:val="00D82BFA"/>
    <w:rsid w:val="00DF132F"/>
    <w:rsid w:val="00E914C0"/>
    <w:rsid w:val="00E94191"/>
    <w:rsid w:val="00EA71E9"/>
    <w:rsid w:val="00EB16A5"/>
    <w:rsid w:val="00ED3ED5"/>
    <w:rsid w:val="00EF71DF"/>
    <w:rsid w:val="00F3559F"/>
    <w:rsid w:val="00FD3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4D700"/>
  <w15:chartTrackingRefBased/>
  <w15:docId w15:val="{45161D31-38DB-4712-9C66-DC273831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27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43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3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W10APOT</dc:creator>
  <cp:keywords/>
  <dc:description/>
  <cp:lastModifiedBy>Marina</cp:lastModifiedBy>
  <cp:revision>28</cp:revision>
  <cp:lastPrinted>2024-08-19T05:19:00Z</cp:lastPrinted>
  <dcterms:created xsi:type="dcterms:W3CDTF">2019-10-14T11:43:00Z</dcterms:created>
  <dcterms:modified xsi:type="dcterms:W3CDTF">2024-08-26T06:35:00Z</dcterms:modified>
</cp:coreProperties>
</file>